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529BC" w14:textId="26E45D69" w:rsidR="007762DF" w:rsidRPr="007762DF" w:rsidRDefault="007762DF" w:rsidP="007762DF">
      <w:pPr>
        <w:jc w:val="center"/>
        <w:rPr>
          <w:b/>
          <w:bCs/>
          <w:sz w:val="32"/>
          <w:szCs w:val="32"/>
        </w:rPr>
      </w:pPr>
      <w:r w:rsidRPr="007762DF">
        <w:rPr>
          <w:b/>
          <w:bCs/>
          <w:sz w:val="32"/>
          <w:szCs w:val="32"/>
        </w:rPr>
        <w:t xml:space="preserve">Usnesení ze Shromáždění starostů </w:t>
      </w:r>
      <w:r>
        <w:rPr>
          <w:b/>
          <w:bCs/>
          <w:sz w:val="32"/>
          <w:szCs w:val="32"/>
        </w:rPr>
        <w:t>2/2023</w:t>
      </w:r>
    </w:p>
    <w:p w14:paraId="10BEED76" w14:textId="2A21DECD" w:rsidR="007762DF" w:rsidRPr="007762DF" w:rsidRDefault="007762DF" w:rsidP="007762DF">
      <w:pPr>
        <w:jc w:val="center"/>
        <w:rPr>
          <w:b/>
          <w:bCs/>
          <w:sz w:val="32"/>
          <w:szCs w:val="32"/>
        </w:rPr>
      </w:pPr>
      <w:r w:rsidRPr="007762DF">
        <w:rPr>
          <w:b/>
          <w:bCs/>
          <w:sz w:val="32"/>
          <w:szCs w:val="32"/>
        </w:rPr>
        <w:t xml:space="preserve">Svazku obcí Brada ze dne </w:t>
      </w:r>
      <w:r>
        <w:rPr>
          <w:b/>
          <w:bCs/>
          <w:sz w:val="32"/>
          <w:szCs w:val="32"/>
        </w:rPr>
        <w:t>16. února 2023</w:t>
      </w:r>
    </w:p>
    <w:p w14:paraId="07A88B62" w14:textId="6A7F292B" w:rsidR="007762DF" w:rsidRDefault="007762DF" w:rsidP="007762DF">
      <w:r>
        <w:t>_____________________________________________________________________________</w:t>
      </w:r>
    </w:p>
    <w:p w14:paraId="67F7D4F6" w14:textId="77777777" w:rsidR="007762DF" w:rsidRPr="007762DF" w:rsidRDefault="007762DF" w:rsidP="007762DF">
      <w:pPr>
        <w:jc w:val="center"/>
        <w:rPr>
          <w:b/>
          <w:bCs/>
          <w:sz w:val="28"/>
          <w:szCs w:val="28"/>
        </w:rPr>
      </w:pPr>
      <w:r w:rsidRPr="007762DF">
        <w:rPr>
          <w:b/>
          <w:bCs/>
          <w:sz w:val="28"/>
          <w:szCs w:val="28"/>
        </w:rPr>
        <w:t>I. SCHVALUJE</w:t>
      </w:r>
    </w:p>
    <w:p w14:paraId="29B1E192" w14:textId="3FBE40DC" w:rsidR="007762DF" w:rsidRPr="007762DF" w:rsidRDefault="007762DF" w:rsidP="007762DF">
      <w:pPr>
        <w:rPr>
          <w:sz w:val="24"/>
          <w:szCs w:val="24"/>
        </w:rPr>
      </w:pPr>
      <w:r w:rsidRPr="007762DF">
        <w:rPr>
          <w:sz w:val="24"/>
          <w:szCs w:val="24"/>
        </w:rPr>
        <w:t xml:space="preserve">1. navržený program </w:t>
      </w:r>
    </w:p>
    <w:p w14:paraId="28276FB6" w14:textId="77777777" w:rsidR="007762DF" w:rsidRPr="007762DF" w:rsidRDefault="007762DF" w:rsidP="007762DF">
      <w:pPr>
        <w:rPr>
          <w:sz w:val="24"/>
          <w:szCs w:val="24"/>
        </w:rPr>
      </w:pPr>
      <w:r w:rsidRPr="007762DF">
        <w:rPr>
          <w:sz w:val="24"/>
          <w:szCs w:val="24"/>
        </w:rPr>
        <w:t>2. ověřovatele zápisu dle návrhu</w:t>
      </w:r>
    </w:p>
    <w:p w14:paraId="0BF57283" w14:textId="77777777" w:rsidR="007762DF" w:rsidRPr="007762DF" w:rsidRDefault="007762DF" w:rsidP="007762DF">
      <w:pPr>
        <w:rPr>
          <w:sz w:val="24"/>
          <w:szCs w:val="24"/>
        </w:rPr>
      </w:pPr>
      <w:r w:rsidRPr="007762DF">
        <w:rPr>
          <w:sz w:val="24"/>
          <w:szCs w:val="24"/>
        </w:rPr>
        <w:t xml:space="preserve">3. zapisovatelku dle návrhu </w:t>
      </w:r>
    </w:p>
    <w:p w14:paraId="6236B373" w14:textId="23BBF266" w:rsidR="007762DF" w:rsidRPr="007762DF" w:rsidRDefault="007762DF" w:rsidP="007762DF">
      <w:pPr>
        <w:rPr>
          <w:sz w:val="24"/>
          <w:szCs w:val="24"/>
        </w:rPr>
      </w:pPr>
      <w:r w:rsidRPr="007762DF">
        <w:rPr>
          <w:sz w:val="24"/>
          <w:szCs w:val="24"/>
        </w:rPr>
        <w:t>4.  schodkový rozpočet DSO na rok 202</w:t>
      </w:r>
      <w:r>
        <w:rPr>
          <w:sz w:val="24"/>
          <w:szCs w:val="24"/>
        </w:rPr>
        <w:t>3</w:t>
      </w:r>
      <w:r w:rsidRPr="007762DF">
        <w:rPr>
          <w:sz w:val="24"/>
          <w:szCs w:val="24"/>
        </w:rPr>
        <w:t xml:space="preserve"> se všemi investičními i neinvestičními akcemi, uveřejněný v členění </w:t>
      </w:r>
      <w:r>
        <w:rPr>
          <w:sz w:val="24"/>
          <w:szCs w:val="24"/>
        </w:rPr>
        <w:t>dle položkových tří</w:t>
      </w:r>
      <w:r w:rsidRPr="007762DF">
        <w:rPr>
          <w:sz w:val="24"/>
          <w:szCs w:val="24"/>
        </w:rPr>
        <w:t xml:space="preserve">, kdy příjmy ve </w:t>
      </w:r>
      <w:proofErr w:type="gramStart"/>
      <w:r w:rsidRPr="007762DF">
        <w:rPr>
          <w:sz w:val="24"/>
          <w:szCs w:val="24"/>
        </w:rPr>
        <w:t xml:space="preserve">výši  </w:t>
      </w:r>
      <w:r w:rsidR="00EF786D">
        <w:rPr>
          <w:sz w:val="24"/>
          <w:szCs w:val="24"/>
        </w:rPr>
        <w:t>K</w:t>
      </w:r>
      <w:r w:rsidRPr="007762DF">
        <w:rPr>
          <w:sz w:val="24"/>
          <w:szCs w:val="24"/>
        </w:rPr>
        <w:t>č</w:t>
      </w:r>
      <w:proofErr w:type="gramEnd"/>
      <w:r w:rsidRPr="007762DF">
        <w:rPr>
          <w:sz w:val="24"/>
          <w:szCs w:val="24"/>
        </w:rPr>
        <w:t xml:space="preserve"> </w:t>
      </w:r>
      <w:r>
        <w:rPr>
          <w:sz w:val="24"/>
          <w:szCs w:val="24"/>
        </w:rPr>
        <w:t>21.428</w:t>
      </w:r>
      <w:r w:rsidRPr="007762DF">
        <w:rPr>
          <w:sz w:val="24"/>
          <w:szCs w:val="24"/>
        </w:rPr>
        <w:t xml:space="preserve">,-- jsou nižší než výdaje ve výši Kč </w:t>
      </w:r>
      <w:r>
        <w:rPr>
          <w:sz w:val="24"/>
          <w:szCs w:val="24"/>
        </w:rPr>
        <w:t>31.110</w:t>
      </w:r>
      <w:r w:rsidRPr="007762DF">
        <w:rPr>
          <w:sz w:val="24"/>
          <w:szCs w:val="24"/>
        </w:rPr>
        <w:t xml:space="preserve">,--. Schodek mezi příjmy a výdaji bude dofinancován </w:t>
      </w:r>
      <w:r>
        <w:rPr>
          <w:sz w:val="24"/>
          <w:szCs w:val="24"/>
        </w:rPr>
        <w:t xml:space="preserve">přebytkem z loňského roku ve výši Kč </w:t>
      </w:r>
      <w:proofErr w:type="gramStart"/>
      <w:r>
        <w:rPr>
          <w:sz w:val="24"/>
          <w:szCs w:val="24"/>
        </w:rPr>
        <w:t>9.682,--</w:t>
      </w:r>
      <w:proofErr w:type="gramEnd"/>
      <w:r>
        <w:rPr>
          <w:sz w:val="24"/>
          <w:szCs w:val="24"/>
        </w:rPr>
        <w:t>.</w:t>
      </w:r>
    </w:p>
    <w:p w14:paraId="678F34E4" w14:textId="6E7567A7" w:rsidR="007762DF" w:rsidRPr="007762DF" w:rsidRDefault="007762DF" w:rsidP="007762DF">
      <w:pPr>
        <w:rPr>
          <w:sz w:val="24"/>
          <w:szCs w:val="24"/>
        </w:rPr>
      </w:pPr>
      <w:r w:rsidRPr="007762DF">
        <w:rPr>
          <w:sz w:val="24"/>
          <w:szCs w:val="24"/>
        </w:rPr>
        <w:t>5.  plán činnosti DSO Brada na rok 202</w:t>
      </w:r>
      <w:r>
        <w:rPr>
          <w:sz w:val="24"/>
          <w:szCs w:val="24"/>
        </w:rPr>
        <w:t>3</w:t>
      </w:r>
    </w:p>
    <w:p w14:paraId="7BED012A" w14:textId="7C93001B" w:rsidR="007762DF" w:rsidRDefault="007762DF" w:rsidP="007762DF">
      <w:pPr>
        <w:rPr>
          <w:sz w:val="24"/>
          <w:szCs w:val="24"/>
        </w:rPr>
      </w:pPr>
      <w:r w:rsidRPr="007762DF">
        <w:rPr>
          <w:sz w:val="24"/>
          <w:szCs w:val="24"/>
        </w:rPr>
        <w:t>6</w:t>
      </w:r>
      <w:r>
        <w:rPr>
          <w:sz w:val="24"/>
          <w:szCs w:val="24"/>
        </w:rPr>
        <w:t>. DPP na vedení účetnictví s Ing. Liběnou Hakenovou</w:t>
      </w:r>
    </w:p>
    <w:p w14:paraId="2E780053" w14:textId="329290BF" w:rsidR="007762DF" w:rsidRDefault="007762DF" w:rsidP="007762DF">
      <w:pPr>
        <w:rPr>
          <w:sz w:val="24"/>
          <w:szCs w:val="24"/>
        </w:rPr>
      </w:pPr>
      <w:r>
        <w:rPr>
          <w:sz w:val="24"/>
          <w:szCs w:val="24"/>
        </w:rPr>
        <w:t>7. DPP s manažerkou svazku Helenou Červovou</w:t>
      </w:r>
      <w:r w:rsidR="00EF786D">
        <w:rPr>
          <w:sz w:val="24"/>
          <w:szCs w:val="24"/>
        </w:rPr>
        <w:t xml:space="preserve"> </w:t>
      </w:r>
    </w:p>
    <w:p w14:paraId="5A3C321A" w14:textId="53E7EACB" w:rsidR="007762DF" w:rsidRDefault="007762DF" w:rsidP="007762DF">
      <w:pPr>
        <w:rPr>
          <w:sz w:val="24"/>
          <w:szCs w:val="24"/>
        </w:rPr>
      </w:pPr>
      <w:r>
        <w:rPr>
          <w:sz w:val="24"/>
          <w:szCs w:val="24"/>
        </w:rPr>
        <w:t xml:space="preserve">8. Střednědobý výhled rozpočtu na rok </w:t>
      </w:r>
      <w:proofErr w:type="gramStart"/>
      <w:r>
        <w:rPr>
          <w:sz w:val="24"/>
          <w:szCs w:val="24"/>
        </w:rPr>
        <w:t>2024 – 2026</w:t>
      </w:r>
      <w:proofErr w:type="gramEnd"/>
    </w:p>
    <w:p w14:paraId="6D372460" w14:textId="5D219E57" w:rsidR="007762DF" w:rsidRDefault="007762DF" w:rsidP="007762DF">
      <w:pPr>
        <w:rPr>
          <w:sz w:val="24"/>
          <w:szCs w:val="24"/>
        </w:rPr>
      </w:pPr>
      <w:r>
        <w:rPr>
          <w:sz w:val="24"/>
          <w:szCs w:val="24"/>
        </w:rPr>
        <w:t>9. Pracovní náplň manažerky</w:t>
      </w:r>
    </w:p>
    <w:p w14:paraId="1C53BD8E" w14:textId="4135E27E" w:rsidR="000B06DA" w:rsidRDefault="001B0FE6" w:rsidP="007762DF">
      <w:pPr>
        <w:rPr>
          <w:sz w:val="24"/>
          <w:szCs w:val="24"/>
        </w:rPr>
      </w:pPr>
      <w:r>
        <w:rPr>
          <w:sz w:val="24"/>
          <w:szCs w:val="24"/>
        </w:rPr>
        <w:t xml:space="preserve">10. změnu stanov Svazku obcí Brada spočívající </w:t>
      </w:r>
      <w:r w:rsidR="005348E7">
        <w:rPr>
          <w:sz w:val="24"/>
          <w:szCs w:val="24"/>
        </w:rPr>
        <w:t xml:space="preserve">ve změně </w:t>
      </w:r>
      <w:r w:rsidR="005075CE">
        <w:rPr>
          <w:sz w:val="24"/>
          <w:szCs w:val="24"/>
        </w:rPr>
        <w:t>některých pasáží viz samostatná příloha</w:t>
      </w:r>
    </w:p>
    <w:p w14:paraId="5701B11D" w14:textId="6BA8F743" w:rsidR="007762DF" w:rsidRDefault="007762DF" w:rsidP="007762DF">
      <w:pPr>
        <w:jc w:val="center"/>
        <w:rPr>
          <w:b/>
          <w:bCs/>
          <w:sz w:val="28"/>
          <w:szCs w:val="28"/>
        </w:rPr>
      </w:pPr>
      <w:r w:rsidRPr="007762DF">
        <w:rPr>
          <w:b/>
          <w:bCs/>
          <w:sz w:val="28"/>
          <w:szCs w:val="28"/>
        </w:rPr>
        <w:t>II.</w:t>
      </w:r>
      <w:r w:rsidRPr="007762DF">
        <w:rPr>
          <w:b/>
          <w:bCs/>
          <w:sz w:val="28"/>
          <w:szCs w:val="28"/>
        </w:rPr>
        <w:tab/>
      </w:r>
      <w:proofErr w:type="gramStart"/>
      <w:r>
        <w:rPr>
          <w:b/>
          <w:bCs/>
          <w:sz w:val="28"/>
          <w:szCs w:val="28"/>
        </w:rPr>
        <w:t>BERE  NA</w:t>
      </w:r>
      <w:proofErr w:type="gramEnd"/>
      <w:r>
        <w:rPr>
          <w:b/>
          <w:bCs/>
          <w:sz w:val="28"/>
          <w:szCs w:val="28"/>
        </w:rPr>
        <w:t xml:space="preserve">  VĚDOMÍ</w:t>
      </w:r>
    </w:p>
    <w:p w14:paraId="4C22AEEA" w14:textId="5175D76A" w:rsidR="007762DF" w:rsidRPr="007762DF" w:rsidRDefault="007762DF" w:rsidP="007762DF">
      <w:pPr>
        <w:rPr>
          <w:sz w:val="24"/>
          <w:szCs w:val="24"/>
        </w:rPr>
      </w:pPr>
      <w:r w:rsidRPr="007762DF">
        <w:rPr>
          <w:sz w:val="24"/>
          <w:szCs w:val="24"/>
        </w:rPr>
        <w:t xml:space="preserve">- zprávu manažerky o průběhu </w:t>
      </w:r>
      <w:r w:rsidR="00A9525C">
        <w:rPr>
          <w:sz w:val="24"/>
          <w:szCs w:val="24"/>
        </w:rPr>
        <w:t xml:space="preserve">čerpání </w:t>
      </w:r>
      <w:r w:rsidRPr="007762DF">
        <w:rPr>
          <w:sz w:val="24"/>
          <w:szCs w:val="24"/>
        </w:rPr>
        <w:t xml:space="preserve">dotace SFŽP Nová zelená úsporám </w:t>
      </w:r>
      <w:proofErr w:type="spellStart"/>
      <w:r w:rsidRPr="007762DF">
        <w:rPr>
          <w:sz w:val="24"/>
          <w:szCs w:val="24"/>
        </w:rPr>
        <w:t>Light</w:t>
      </w:r>
      <w:proofErr w:type="spellEnd"/>
      <w:r w:rsidR="00A9525C">
        <w:rPr>
          <w:sz w:val="24"/>
          <w:szCs w:val="24"/>
        </w:rPr>
        <w:t xml:space="preserve"> na území svazku</w:t>
      </w:r>
    </w:p>
    <w:p w14:paraId="670A0C86" w14:textId="1D8BE867" w:rsidR="007762DF" w:rsidRPr="007762DF" w:rsidRDefault="007762DF" w:rsidP="007762DF">
      <w:pPr>
        <w:rPr>
          <w:sz w:val="24"/>
          <w:szCs w:val="24"/>
        </w:rPr>
      </w:pPr>
      <w:r w:rsidRPr="007762DF">
        <w:rPr>
          <w:sz w:val="24"/>
          <w:szCs w:val="24"/>
        </w:rPr>
        <w:t>- zprávu o semináři pořádaném Královéhradeckým krajem a agenturou CIRI ve spolupráci s Ministerstvem pro místní rozvoj ČR na téma – Návrh zákona o podpoře v bydlení</w:t>
      </w:r>
    </w:p>
    <w:p w14:paraId="1FB2B5ED" w14:textId="30D5EA15" w:rsidR="007762DF" w:rsidRDefault="007762DF" w:rsidP="007762DF">
      <w:r>
        <w:t>-</w:t>
      </w:r>
      <w:r>
        <w:tab/>
      </w:r>
    </w:p>
    <w:p w14:paraId="25F9FAF9" w14:textId="781E0403" w:rsidR="007762DF" w:rsidRDefault="007762DF" w:rsidP="007762DF">
      <w:pPr>
        <w:tabs>
          <w:tab w:val="left" w:pos="1260"/>
        </w:tabs>
      </w:pPr>
      <w:r>
        <w:tab/>
        <w:t>…………………………………………</w:t>
      </w:r>
      <w:r>
        <w:tab/>
      </w:r>
      <w:r>
        <w:tab/>
      </w:r>
      <w:r>
        <w:tab/>
      </w:r>
      <w:r>
        <w:tab/>
        <w:t>……………………………………..</w:t>
      </w:r>
    </w:p>
    <w:p w14:paraId="021DECF1" w14:textId="045D5847" w:rsidR="007762DF" w:rsidRDefault="007762DF" w:rsidP="007762DF">
      <w:pPr>
        <w:ind w:left="708" w:firstLine="708"/>
      </w:pPr>
      <w:r>
        <w:t xml:space="preserve">Jan </w:t>
      </w:r>
      <w:proofErr w:type="spellStart"/>
      <w:proofErr w:type="gramStart"/>
      <w:r>
        <w:t>Švihel</w:t>
      </w:r>
      <w:proofErr w:type="spellEnd"/>
      <w:r>
        <w:t xml:space="preserve">  </w:t>
      </w:r>
      <w:r>
        <w:tab/>
      </w:r>
      <w:proofErr w:type="gramEnd"/>
      <w:r>
        <w:tab/>
      </w:r>
      <w:r>
        <w:tab/>
      </w:r>
      <w:r>
        <w:tab/>
      </w:r>
      <w:r>
        <w:tab/>
      </w:r>
      <w:r>
        <w:tab/>
        <w:t>Stanislav Kozák</w:t>
      </w:r>
    </w:p>
    <w:p w14:paraId="51177BCB" w14:textId="7798D5BC" w:rsidR="007762DF" w:rsidRDefault="007762DF" w:rsidP="007762DF">
      <w:r>
        <w:tab/>
        <w:t xml:space="preserve">    </w:t>
      </w:r>
      <w:r>
        <w:tab/>
        <w:t>místopředseda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tab/>
        <w:t>předseda</w:t>
      </w:r>
    </w:p>
    <w:p w14:paraId="2C666686" w14:textId="1981E2AD" w:rsidR="007762DF" w:rsidRDefault="007762DF" w:rsidP="00A9525C">
      <w:r>
        <w:tab/>
        <w:t>vyvěšeno: 17.2.2023</w:t>
      </w:r>
      <w:r>
        <w:tab/>
      </w:r>
      <w:r>
        <w:tab/>
      </w:r>
      <w:r>
        <w:tab/>
      </w:r>
      <w:r>
        <w:tab/>
      </w:r>
      <w:r>
        <w:tab/>
      </w:r>
      <w:r w:rsidR="00EF786D">
        <w:tab/>
      </w:r>
      <w:r>
        <w:t>svěšeno: 6.3.2023</w:t>
      </w:r>
    </w:p>
    <w:p w14:paraId="649BBFFA" w14:textId="77777777" w:rsidR="007762DF" w:rsidRDefault="007762DF" w:rsidP="007762DF"/>
    <w:p w14:paraId="065470F6" w14:textId="77777777" w:rsidR="007D3789" w:rsidRDefault="007D3789"/>
    <w:sectPr w:rsidR="007D378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21F56" w14:textId="77777777" w:rsidR="00407B12" w:rsidRDefault="00407B12" w:rsidP="007762DF">
      <w:pPr>
        <w:spacing w:after="0" w:line="240" w:lineRule="auto"/>
      </w:pPr>
      <w:r>
        <w:separator/>
      </w:r>
    </w:p>
  </w:endnote>
  <w:endnote w:type="continuationSeparator" w:id="0">
    <w:p w14:paraId="119AACA5" w14:textId="77777777" w:rsidR="00407B12" w:rsidRDefault="00407B12" w:rsidP="00776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66790" w14:textId="77777777" w:rsidR="00407B12" w:rsidRDefault="00407B12" w:rsidP="007762DF">
      <w:pPr>
        <w:spacing w:after="0" w:line="240" w:lineRule="auto"/>
      </w:pPr>
      <w:r>
        <w:separator/>
      </w:r>
    </w:p>
  </w:footnote>
  <w:footnote w:type="continuationSeparator" w:id="0">
    <w:p w14:paraId="74ED8A38" w14:textId="77777777" w:rsidR="00407B12" w:rsidRDefault="00407B12" w:rsidP="00776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D1B8F" w14:textId="77777777" w:rsidR="007762DF" w:rsidRDefault="007762DF" w:rsidP="007762DF">
    <w:pPr>
      <w:pStyle w:val="Zhlav"/>
      <w:ind w:firstLine="3540"/>
      <w:rPr>
        <w:rFonts w:ascii="Times New Roman" w:eastAsia="Times New Roman" w:hAnsi="Times New Roman"/>
      </w:rPr>
    </w:pPr>
  </w:p>
  <w:p w14:paraId="22E725A1" w14:textId="77777777" w:rsidR="007762DF" w:rsidRDefault="007762DF" w:rsidP="007762DF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E8CDCF2" wp14:editId="1D04FD3E">
          <wp:simplePos x="0" y="0"/>
          <wp:positionH relativeFrom="column">
            <wp:posOffset>-372745</wp:posOffset>
          </wp:positionH>
          <wp:positionV relativeFrom="paragraph">
            <wp:posOffset>-314325</wp:posOffset>
          </wp:positionV>
          <wp:extent cx="1990090" cy="1083310"/>
          <wp:effectExtent l="0" t="0" r="0" b="2540"/>
          <wp:wrapTight wrapText="bothSides">
            <wp:wrapPolygon edited="0">
              <wp:start x="0" y="0"/>
              <wp:lineTo x="0" y="21271"/>
              <wp:lineTo x="21297" y="21271"/>
              <wp:lineTo x="21297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090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Svazek obcí Brada</w:t>
    </w:r>
  </w:p>
  <w:p w14:paraId="189B46EA" w14:textId="77777777" w:rsidR="007762DF" w:rsidRDefault="007762DF" w:rsidP="007762DF">
    <w:pPr>
      <w:pStyle w:val="Zhlav"/>
    </w:pPr>
    <w:r>
      <w:tab/>
      <w:t xml:space="preserve">    sídlo: Obecní úřad Jinolice, Jinolice 39, 506 01</w:t>
    </w:r>
  </w:p>
  <w:p w14:paraId="17FC460B" w14:textId="77777777" w:rsidR="007762DF" w:rsidRDefault="007762DF" w:rsidP="007762DF">
    <w:pPr>
      <w:pStyle w:val="Zhlav"/>
      <w:rPr>
        <w:lang w:val="x-none"/>
      </w:rPr>
    </w:pPr>
    <w:r>
      <w:tab/>
    </w:r>
    <w:proofErr w:type="gramStart"/>
    <w:r>
      <w:t>IČO  711</w:t>
    </w:r>
    <w:proofErr w:type="gramEnd"/>
    <w:r>
      <w:t xml:space="preserve"> 83 914</w:t>
    </w:r>
  </w:p>
  <w:p w14:paraId="4417CEF7" w14:textId="77777777" w:rsidR="007762DF" w:rsidRDefault="007762DF" w:rsidP="007762DF">
    <w:pPr>
      <w:pStyle w:val="Zhlav"/>
    </w:pPr>
    <w:r>
      <w:tab/>
      <w:t xml:space="preserve">            </w:t>
    </w:r>
    <w:hyperlink r:id="rId2" w:history="1">
      <w:r>
        <w:rPr>
          <w:rStyle w:val="Hypertextovodkaz"/>
        </w:rPr>
        <w:t>www.sobrada.cz</w:t>
      </w:r>
    </w:hyperlink>
    <w:r>
      <w:t xml:space="preserve">, e-mail: </w:t>
    </w:r>
    <w:hyperlink r:id="rId3" w:history="1">
      <w:r>
        <w:rPr>
          <w:rStyle w:val="Hypertextovodkaz"/>
        </w:rPr>
        <w:t>helacervova@seznam.cz</w:t>
      </w:r>
    </w:hyperlink>
  </w:p>
  <w:p w14:paraId="606BB1B2" w14:textId="5EDA4A57" w:rsidR="007762DF" w:rsidRDefault="007762DF" w:rsidP="007762DF">
    <w:pPr>
      <w:pStyle w:val="Zhlav"/>
    </w:pPr>
    <w:r>
      <w:tab/>
    </w:r>
    <w:r w:rsidR="00EF786D">
      <w:t xml:space="preserve">GSM </w:t>
    </w:r>
    <w:r>
      <w:t>737 943 980</w:t>
    </w:r>
  </w:p>
  <w:p w14:paraId="3590851D" w14:textId="77777777" w:rsidR="007762DF" w:rsidRPr="007762DF" w:rsidRDefault="007762DF" w:rsidP="007762D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789"/>
    <w:rsid w:val="000B06DA"/>
    <w:rsid w:val="001B0FE6"/>
    <w:rsid w:val="00407B12"/>
    <w:rsid w:val="005075CE"/>
    <w:rsid w:val="005348E7"/>
    <w:rsid w:val="00670B17"/>
    <w:rsid w:val="007762DF"/>
    <w:rsid w:val="007B3343"/>
    <w:rsid w:val="007D3789"/>
    <w:rsid w:val="009D23BE"/>
    <w:rsid w:val="00A9525C"/>
    <w:rsid w:val="00E52ACC"/>
    <w:rsid w:val="00EF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5CB4B"/>
  <w15:chartTrackingRefBased/>
  <w15:docId w15:val="{505DC4EE-ADFE-41FB-AFFD-BD57CE6A3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76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762DF"/>
  </w:style>
  <w:style w:type="paragraph" w:styleId="Zpat">
    <w:name w:val="footer"/>
    <w:basedOn w:val="Normln"/>
    <w:link w:val="ZpatChar"/>
    <w:uiPriority w:val="99"/>
    <w:unhideWhenUsed/>
    <w:rsid w:val="00776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762DF"/>
  </w:style>
  <w:style w:type="character" w:styleId="Hypertextovodkaz">
    <w:name w:val="Hyperlink"/>
    <w:uiPriority w:val="99"/>
    <w:unhideWhenUsed/>
    <w:rsid w:val="007762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helacervova@seznam.cz" TargetMode="External"/><Relationship Id="rId2" Type="http://schemas.openxmlformats.org/officeDocument/2006/relationships/hyperlink" Target="http://www.sobrada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188</Words>
  <Characters>1113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Červová</dc:creator>
  <cp:keywords/>
  <dc:description/>
  <cp:lastModifiedBy>Helena Červová</cp:lastModifiedBy>
  <cp:revision>11</cp:revision>
  <cp:lastPrinted>2023-04-26T11:51:00Z</cp:lastPrinted>
  <dcterms:created xsi:type="dcterms:W3CDTF">2023-02-12T15:30:00Z</dcterms:created>
  <dcterms:modified xsi:type="dcterms:W3CDTF">2023-10-21T03:46:00Z</dcterms:modified>
</cp:coreProperties>
</file>