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6DA" w14:textId="77777777" w:rsidR="00B26CE1" w:rsidRDefault="00B26CE1" w:rsidP="00B26CE1">
      <w:pPr>
        <w:pStyle w:val="Bezmezer"/>
        <w:jc w:val="center"/>
        <w:rPr>
          <w:rFonts w:ascii="Arial Nova" w:hAnsi="Arial Nova"/>
          <w:sz w:val="28"/>
        </w:rPr>
      </w:pPr>
    </w:p>
    <w:p w14:paraId="69881789" w14:textId="705206D5" w:rsidR="00B26CE1" w:rsidRDefault="00B26CE1" w:rsidP="00B26CE1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Zápis ze shromáždění starostů Svazku obcí Brada </w:t>
      </w:r>
    </w:p>
    <w:p w14:paraId="24FBD32A" w14:textId="5B324304" w:rsidR="00B26CE1" w:rsidRDefault="00C64DB0" w:rsidP="00B26CE1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1</w:t>
      </w:r>
      <w:r w:rsidR="009D03BD">
        <w:rPr>
          <w:rFonts w:ascii="Arial Nova" w:hAnsi="Arial Nova"/>
          <w:sz w:val="28"/>
        </w:rPr>
        <w:t>2</w:t>
      </w:r>
      <w:r w:rsidR="001C50AC">
        <w:rPr>
          <w:rFonts w:ascii="Arial Nova" w:hAnsi="Arial Nova"/>
          <w:sz w:val="28"/>
        </w:rPr>
        <w:t>/202</w:t>
      </w:r>
      <w:r w:rsidR="009D03BD">
        <w:rPr>
          <w:rFonts w:ascii="Arial Nova" w:hAnsi="Arial Nova"/>
          <w:sz w:val="28"/>
        </w:rPr>
        <w:t>5</w:t>
      </w:r>
    </w:p>
    <w:p w14:paraId="6E93C13D" w14:textId="202F8826" w:rsidR="002E4CC0" w:rsidRDefault="00B26CE1" w:rsidP="001C50AC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konaného </w:t>
      </w:r>
      <w:r w:rsidR="009D03BD">
        <w:rPr>
          <w:rFonts w:ascii="Arial Nova" w:hAnsi="Arial Nova"/>
          <w:sz w:val="28"/>
        </w:rPr>
        <w:t>18. února 2025 v Radimi</w:t>
      </w:r>
    </w:p>
    <w:p w14:paraId="585DB66C" w14:textId="77777777" w:rsidR="00E70442" w:rsidRDefault="00E70442" w:rsidP="001C50AC">
      <w:pPr>
        <w:pStyle w:val="Bezmezer"/>
        <w:jc w:val="center"/>
        <w:rPr>
          <w:rFonts w:asciiTheme="minorHAnsi" w:hAnsiTheme="minorHAnsi" w:cstheme="minorHAnsi"/>
        </w:rPr>
      </w:pPr>
    </w:p>
    <w:p w14:paraId="4F779B9D" w14:textId="5A86DA51" w:rsidR="00431BAB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Omluveni</w:t>
      </w:r>
      <w:r w:rsidR="00762A78" w:rsidRPr="00AA2930">
        <w:rPr>
          <w:rFonts w:asciiTheme="minorHAnsi" w:hAnsiTheme="minorHAnsi" w:cstheme="minorHAnsi"/>
        </w:rPr>
        <w:t>:</w:t>
      </w:r>
      <w:r w:rsidR="00CB6825">
        <w:rPr>
          <w:rFonts w:asciiTheme="minorHAnsi" w:hAnsiTheme="minorHAnsi" w:cstheme="minorHAnsi"/>
        </w:rPr>
        <w:t xml:space="preserve"> </w:t>
      </w:r>
      <w:r w:rsidR="00F82402">
        <w:rPr>
          <w:rFonts w:asciiTheme="minorHAnsi" w:hAnsiTheme="minorHAnsi" w:cstheme="minorHAnsi"/>
        </w:rPr>
        <w:t>Dílce,</w:t>
      </w:r>
      <w:r w:rsidR="00825C5F">
        <w:rPr>
          <w:rFonts w:asciiTheme="minorHAnsi" w:hAnsiTheme="minorHAnsi" w:cstheme="minorHAnsi"/>
        </w:rPr>
        <w:t xml:space="preserve"> </w:t>
      </w:r>
      <w:r w:rsidR="00C433D2" w:rsidRPr="00AA2930">
        <w:rPr>
          <w:rFonts w:asciiTheme="minorHAnsi" w:hAnsiTheme="minorHAnsi" w:cstheme="minorHAnsi"/>
        </w:rPr>
        <w:t>Kbelnice,</w:t>
      </w:r>
      <w:r w:rsidR="00C64DB0">
        <w:rPr>
          <w:rFonts w:asciiTheme="minorHAnsi" w:hAnsiTheme="minorHAnsi" w:cstheme="minorHAnsi"/>
        </w:rPr>
        <w:t xml:space="preserve"> Libuň</w:t>
      </w:r>
    </w:p>
    <w:p w14:paraId="70DF9EEE" w14:textId="3658CABD" w:rsidR="00671C47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Přítomn</w:t>
      </w:r>
      <w:r w:rsidR="00CB6825">
        <w:rPr>
          <w:rFonts w:asciiTheme="minorHAnsi" w:hAnsiTheme="minorHAnsi" w:cstheme="minorHAnsi"/>
        </w:rPr>
        <w:t>i</w:t>
      </w:r>
      <w:r w:rsidRPr="00AA2930">
        <w:rPr>
          <w:rFonts w:asciiTheme="minorHAnsi" w:hAnsiTheme="minorHAnsi" w:cstheme="minorHAnsi"/>
        </w:rPr>
        <w:t xml:space="preserve">: </w:t>
      </w:r>
      <w:r w:rsidR="00C433D2" w:rsidRPr="00AA2930">
        <w:rPr>
          <w:rFonts w:asciiTheme="minorHAnsi" w:hAnsiTheme="minorHAnsi" w:cstheme="minorHAnsi"/>
        </w:rPr>
        <w:t>dle prezenční listiny</w:t>
      </w:r>
      <w:r w:rsidR="00B03349">
        <w:rPr>
          <w:rFonts w:asciiTheme="minorHAnsi" w:hAnsiTheme="minorHAnsi" w:cstheme="minorHAnsi"/>
        </w:rPr>
        <w:t>:</w:t>
      </w:r>
      <w:r w:rsidR="00C433D2" w:rsidRPr="00AA2930">
        <w:rPr>
          <w:rFonts w:asciiTheme="minorHAnsi" w:hAnsiTheme="minorHAnsi" w:cstheme="minorHAnsi"/>
        </w:rPr>
        <w:t xml:space="preserve"> </w:t>
      </w:r>
      <w:r w:rsidR="00B03349">
        <w:rPr>
          <w:rFonts w:asciiTheme="minorHAnsi" w:hAnsiTheme="minorHAnsi" w:cstheme="minorHAnsi"/>
        </w:rPr>
        <w:t>Brada – Rybníček,</w:t>
      </w:r>
      <w:r w:rsidR="001C50AC">
        <w:rPr>
          <w:rFonts w:asciiTheme="minorHAnsi" w:hAnsiTheme="minorHAnsi" w:cstheme="minorHAnsi"/>
        </w:rPr>
        <w:t xml:space="preserve"> Dřevěnice,</w:t>
      </w:r>
      <w:r w:rsidR="00B03349">
        <w:rPr>
          <w:rFonts w:asciiTheme="minorHAnsi" w:hAnsiTheme="minorHAnsi" w:cstheme="minorHAnsi"/>
        </w:rPr>
        <w:t xml:space="preserve"> </w:t>
      </w:r>
      <w:r w:rsidR="00C433D2" w:rsidRPr="00AA2930">
        <w:rPr>
          <w:rFonts w:asciiTheme="minorHAnsi" w:hAnsiTheme="minorHAnsi" w:cstheme="minorHAnsi"/>
        </w:rPr>
        <w:t>Jinolice,</w:t>
      </w:r>
      <w:r w:rsidR="00FF5E80">
        <w:rPr>
          <w:rFonts w:asciiTheme="minorHAnsi" w:hAnsiTheme="minorHAnsi" w:cstheme="minorHAnsi"/>
        </w:rPr>
        <w:t xml:space="preserve"> </w:t>
      </w:r>
      <w:r w:rsidR="001C50AC">
        <w:rPr>
          <w:rFonts w:asciiTheme="minorHAnsi" w:hAnsiTheme="minorHAnsi" w:cstheme="minorHAnsi"/>
        </w:rPr>
        <w:t xml:space="preserve">Holín, </w:t>
      </w:r>
      <w:r w:rsidR="00387D74">
        <w:rPr>
          <w:rFonts w:asciiTheme="minorHAnsi" w:hAnsiTheme="minorHAnsi" w:cstheme="minorHAnsi"/>
        </w:rPr>
        <w:t>Kněžnice</w:t>
      </w:r>
      <w:r w:rsidR="00C433D2" w:rsidRPr="00AA2930">
        <w:rPr>
          <w:rFonts w:asciiTheme="minorHAnsi" w:hAnsiTheme="minorHAnsi" w:cstheme="minorHAnsi"/>
        </w:rPr>
        <w:t>, Ostružno, Radim,</w:t>
      </w:r>
      <w:r w:rsidR="00C64DB0">
        <w:rPr>
          <w:rFonts w:asciiTheme="minorHAnsi" w:hAnsiTheme="minorHAnsi" w:cstheme="minorHAnsi"/>
        </w:rPr>
        <w:t xml:space="preserve"> </w:t>
      </w:r>
      <w:r w:rsidR="00BD0EBB">
        <w:rPr>
          <w:rFonts w:asciiTheme="minorHAnsi" w:hAnsiTheme="minorHAnsi" w:cstheme="minorHAnsi"/>
        </w:rPr>
        <w:t>Soběraz,</w:t>
      </w:r>
      <w:r w:rsidR="009D03BD">
        <w:rPr>
          <w:rFonts w:asciiTheme="minorHAnsi" w:hAnsiTheme="minorHAnsi" w:cstheme="minorHAnsi"/>
        </w:rPr>
        <w:t xml:space="preserve"> Podůlší,</w:t>
      </w:r>
      <w:r w:rsidR="00BD0EBB">
        <w:rPr>
          <w:rFonts w:asciiTheme="minorHAnsi" w:hAnsiTheme="minorHAnsi" w:cstheme="minorHAnsi"/>
        </w:rPr>
        <w:t xml:space="preserve"> </w:t>
      </w:r>
      <w:r w:rsidR="00C64DB0">
        <w:rPr>
          <w:rFonts w:asciiTheme="minorHAnsi" w:hAnsiTheme="minorHAnsi" w:cstheme="minorHAnsi"/>
        </w:rPr>
        <w:t xml:space="preserve">Újezd pod Troskami, Zámostí – Blata, </w:t>
      </w:r>
      <w:r w:rsidR="00961734">
        <w:rPr>
          <w:rFonts w:asciiTheme="minorHAnsi" w:hAnsiTheme="minorHAnsi" w:cstheme="minorHAnsi"/>
        </w:rPr>
        <w:t>manažerka svazku H. Červová</w:t>
      </w:r>
    </w:p>
    <w:p w14:paraId="73A64BB1" w14:textId="77777777" w:rsidR="00961734" w:rsidRDefault="00961734" w:rsidP="00B26CE1">
      <w:pPr>
        <w:pStyle w:val="Bezmezer"/>
        <w:rPr>
          <w:rFonts w:asciiTheme="minorHAnsi" w:hAnsiTheme="minorHAnsi" w:cstheme="minorHAnsi"/>
        </w:rPr>
      </w:pPr>
    </w:p>
    <w:p w14:paraId="34BDE2B8" w14:textId="02E32848" w:rsidR="00671C47" w:rsidRPr="00AA2930" w:rsidRDefault="00671C47" w:rsidP="00B26CE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Usnášení schopnost: je přítomno </w:t>
      </w:r>
      <w:r w:rsidR="001C50AC">
        <w:rPr>
          <w:rFonts w:asciiTheme="minorHAnsi" w:hAnsiTheme="minorHAnsi" w:cstheme="minorHAnsi"/>
        </w:rPr>
        <w:t>1</w:t>
      </w:r>
      <w:r w:rsidR="009D03B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členů ze 14, toto shromáždění je usnášení schopné</w:t>
      </w:r>
    </w:p>
    <w:p w14:paraId="2A7ACACC" w14:textId="1ABB5773" w:rsidR="00B26CE1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 xml:space="preserve">Ověřovatelé zápisu: </w:t>
      </w:r>
      <w:r w:rsidR="006A4270" w:rsidRPr="00AA2930">
        <w:rPr>
          <w:rFonts w:asciiTheme="minorHAnsi" w:hAnsiTheme="minorHAnsi" w:cstheme="minorHAnsi"/>
        </w:rPr>
        <w:tab/>
      </w:r>
      <w:r w:rsidR="009D03BD">
        <w:rPr>
          <w:rFonts w:asciiTheme="minorHAnsi" w:hAnsiTheme="minorHAnsi" w:cstheme="minorHAnsi"/>
        </w:rPr>
        <w:t>Zdeňka Stříbrná</w:t>
      </w:r>
      <w:r w:rsidR="001C50AC">
        <w:rPr>
          <w:rFonts w:asciiTheme="minorHAnsi" w:hAnsiTheme="minorHAnsi" w:cstheme="minorHAnsi"/>
        </w:rPr>
        <w:t>,</w:t>
      </w:r>
      <w:r w:rsidR="00BD0EBB">
        <w:rPr>
          <w:rFonts w:asciiTheme="minorHAnsi" w:hAnsiTheme="minorHAnsi" w:cstheme="minorHAnsi"/>
        </w:rPr>
        <w:t xml:space="preserve"> </w:t>
      </w:r>
      <w:r w:rsidR="009D03BD">
        <w:rPr>
          <w:rFonts w:asciiTheme="minorHAnsi" w:hAnsiTheme="minorHAnsi" w:cstheme="minorHAnsi"/>
        </w:rPr>
        <w:t>Jan Švihel</w:t>
      </w:r>
      <w:r w:rsidR="00C56E8F">
        <w:rPr>
          <w:rFonts w:asciiTheme="minorHAnsi" w:hAnsiTheme="minorHAnsi" w:cstheme="minorHAnsi"/>
        </w:rPr>
        <w:tab/>
      </w:r>
      <w:r w:rsidR="00C56E8F">
        <w:rPr>
          <w:rFonts w:asciiTheme="minorHAnsi" w:hAnsiTheme="minorHAnsi" w:cstheme="minorHAnsi"/>
        </w:rPr>
        <w:tab/>
      </w:r>
      <w:r w:rsidR="009D03BD">
        <w:rPr>
          <w:rFonts w:asciiTheme="minorHAnsi" w:hAnsiTheme="minorHAnsi" w:cstheme="minorHAnsi"/>
        </w:rPr>
        <w:tab/>
      </w:r>
      <w:r w:rsidR="001C50AC">
        <w:rPr>
          <w:rFonts w:asciiTheme="minorHAnsi" w:hAnsiTheme="minorHAnsi" w:cstheme="minorHAnsi"/>
        </w:rPr>
        <w:t>1</w:t>
      </w:r>
      <w:r w:rsidR="009D03BD">
        <w:rPr>
          <w:rFonts w:asciiTheme="minorHAnsi" w:hAnsiTheme="minorHAnsi" w:cstheme="minorHAnsi"/>
        </w:rPr>
        <w:t>1</w:t>
      </w:r>
      <w:r w:rsidR="00C56E8F">
        <w:rPr>
          <w:rFonts w:asciiTheme="minorHAnsi" w:hAnsiTheme="minorHAnsi" w:cstheme="minorHAnsi"/>
        </w:rPr>
        <w:t xml:space="preserve"> pro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proti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se zdržel</w:t>
      </w:r>
    </w:p>
    <w:p w14:paraId="3CEB40DA" w14:textId="1F40A911" w:rsidR="00AA7660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Zapisovatel: H. Červová</w:t>
      </w:r>
      <w:r w:rsidRPr="00AA2930">
        <w:rPr>
          <w:rFonts w:asciiTheme="minorHAnsi" w:hAnsiTheme="minorHAnsi" w:cstheme="minorHAnsi"/>
        </w:rPr>
        <w:tab/>
      </w:r>
      <w:r w:rsidR="00C56E8F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64DB0">
        <w:rPr>
          <w:rFonts w:asciiTheme="minorHAnsi" w:hAnsiTheme="minorHAnsi" w:cstheme="minorHAnsi"/>
        </w:rPr>
        <w:tab/>
      </w:r>
      <w:r w:rsidR="001C50AC">
        <w:rPr>
          <w:rFonts w:asciiTheme="minorHAnsi" w:hAnsiTheme="minorHAnsi" w:cstheme="minorHAnsi"/>
        </w:rPr>
        <w:t>1</w:t>
      </w:r>
      <w:r w:rsidR="009D03BD">
        <w:rPr>
          <w:rFonts w:asciiTheme="minorHAnsi" w:hAnsiTheme="minorHAnsi" w:cstheme="minorHAnsi"/>
        </w:rPr>
        <w:t>1</w:t>
      </w:r>
      <w:r w:rsidR="00C56E8F">
        <w:rPr>
          <w:rFonts w:asciiTheme="minorHAnsi" w:hAnsiTheme="minorHAnsi" w:cstheme="minorHAnsi"/>
        </w:rPr>
        <w:t xml:space="preserve"> pro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proti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se zdržel</w:t>
      </w:r>
    </w:p>
    <w:p w14:paraId="7ED4E13D" w14:textId="13E925EF" w:rsidR="00AA7660" w:rsidRPr="00AA2930" w:rsidRDefault="001C50AC" w:rsidP="00B26CE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Způsob hlasování – o každém bodu </w:t>
      </w:r>
      <w:r w:rsidR="00DD1727">
        <w:rPr>
          <w:rFonts w:asciiTheme="minorHAnsi" w:hAnsiTheme="minorHAnsi" w:cstheme="minorHAnsi"/>
        </w:rPr>
        <w:t>samostatně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64DB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</w:t>
      </w:r>
      <w:r w:rsidR="009D03B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pro, 0 proti, 0 se zdržel</w:t>
      </w:r>
    </w:p>
    <w:p w14:paraId="43C2B97E" w14:textId="75C40B49" w:rsidR="00B26CE1" w:rsidRPr="00AA2930" w:rsidRDefault="00C433D2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Program:</w:t>
      </w:r>
      <w:r w:rsidR="00C56E8F">
        <w:rPr>
          <w:rFonts w:asciiTheme="minorHAnsi" w:hAnsiTheme="minorHAnsi" w:cstheme="minorHAnsi"/>
        </w:rPr>
        <w:tab/>
      </w:r>
      <w:r w:rsidR="00C56E8F">
        <w:rPr>
          <w:rFonts w:asciiTheme="minorHAnsi" w:hAnsiTheme="minorHAnsi" w:cstheme="minorHAnsi"/>
        </w:rPr>
        <w:tab/>
      </w:r>
    </w:p>
    <w:p w14:paraId="2052F842" w14:textId="77777777" w:rsidR="00B26CE1" w:rsidRPr="00AA2930" w:rsidRDefault="00B26CE1" w:rsidP="00B26CE1">
      <w:pPr>
        <w:pStyle w:val="Bezmezer"/>
        <w:rPr>
          <w:rFonts w:asciiTheme="minorHAnsi" w:hAnsiTheme="minorHAnsi" w:cstheme="minorHAnsi"/>
        </w:rPr>
      </w:pPr>
    </w:p>
    <w:p w14:paraId="602ED7AC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Přivítání přítomných</w:t>
      </w:r>
    </w:p>
    <w:p w14:paraId="630E55B7" w14:textId="42F6B37B" w:rsidR="002E4CC0" w:rsidRDefault="002770D7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Program</w:t>
      </w:r>
    </w:p>
    <w:p w14:paraId="5CCE1BF0" w14:textId="533B1850" w:rsidR="002770D7" w:rsidRDefault="001C50AC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Aktuálně z MAS Brána do Českého ráje, z.s.</w:t>
      </w:r>
    </w:p>
    <w:p w14:paraId="0D2AF716" w14:textId="6513551E" w:rsidR="009D03BD" w:rsidRDefault="009D03BD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Změna účetní svazku</w:t>
      </w:r>
    </w:p>
    <w:p w14:paraId="14600C33" w14:textId="36E051EE" w:rsidR="009D03BD" w:rsidRDefault="009D03BD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DPP pro manažerku a účetní</w:t>
      </w:r>
    </w:p>
    <w:p w14:paraId="7DB9075B" w14:textId="1A2B22CC" w:rsidR="00122939" w:rsidRDefault="009D03BD" w:rsidP="00E10C6A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R 35 – doplnění programu o tento bod</w:t>
      </w:r>
    </w:p>
    <w:p w14:paraId="2A3BED35" w14:textId="191E9D66" w:rsidR="009D03BD" w:rsidRDefault="009D03BD" w:rsidP="00E10C6A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Rozpočtové opatření 2/2024 – na vědomí</w:t>
      </w:r>
    </w:p>
    <w:p w14:paraId="11DF817F" w14:textId="35B8431E" w:rsidR="009D03BD" w:rsidRDefault="009D03BD" w:rsidP="00E10C6A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Různé</w:t>
      </w:r>
    </w:p>
    <w:p w14:paraId="0C244C47" w14:textId="5E622C2A" w:rsidR="00E70442" w:rsidRDefault="00A75F07" w:rsidP="00747D40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Diskuze</w:t>
      </w:r>
      <w:r w:rsidR="00E70442">
        <w:t xml:space="preserve"> </w:t>
      </w:r>
    </w:p>
    <w:p w14:paraId="371A6F2D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Návrh usnesení</w:t>
      </w:r>
    </w:p>
    <w:p w14:paraId="0C27D337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Závěr</w:t>
      </w:r>
    </w:p>
    <w:p w14:paraId="0F16243F" w14:textId="77777777" w:rsidR="00E70442" w:rsidRDefault="00E70442" w:rsidP="00E70442">
      <w:pPr>
        <w:spacing w:after="0" w:line="240" w:lineRule="auto"/>
        <w:ind w:left="360"/>
      </w:pPr>
    </w:p>
    <w:p w14:paraId="5485AF60" w14:textId="4A99ACFA" w:rsidR="00660984" w:rsidRDefault="00AA7660" w:rsidP="00660984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Projednání bodů programu:</w:t>
      </w:r>
    </w:p>
    <w:p w14:paraId="50E28AB1" w14:textId="77777777" w:rsidR="00660984" w:rsidRDefault="00660984" w:rsidP="00660984">
      <w:pPr>
        <w:spacing w:after="0" w:line="240" w:lineRule="auto"/>
        <w:rPr>
          <w:rFonts w:asciiTheme="minorHAnsi" w:hAnsiTheme="minorHAnsi" w:cstheme="minorHAnsi"/>
        </w:rPr>
      </w:pPr>
    </w:p>
    <w:p w14:paraId="25CA0595" w14:textId="166CDA76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 xml:space="preserve">Přivítání přítomných </w:t>
      </w:r>
    </w:p>
    <w:p w14:paraId="7ED97960" w14:textId="6132B6FA" w:rsidR="00E70442" w:rsidRDefault="009D03BD" w:rsidP="00E70442">
      <w:pPr>
        <w:spacing w:after="0" w:line="240" w:lineRule="auto"/>
        <w:ind w:left="720"/>
      </w:pPr>
      <w:r>
        <w:t>Přítomné přivítala v obecní hospodě v Radimi paní starostka Z</w:t>
      </w:r>
      <w:r w:rsidR="00845D39">
        <w:t>deňka Stříbrná a paní místostarostka Mgr. Marcela Danišová. Přítomní zástupci obcí byli seznámeni s děním v obci, s investičními i neinvestičními akcemi, které probíhaly v roce 2024 i s akcemi, které jsou plánovány na rok 2025. Především se hovořilo o rekonstrukci Základní a mateřské školy v Radimi, o změně provozovatele obecní hospody apod.</w:t>
      </w:r>
    </w:p>
    <w:p w14:paraId="18EFC3D6" w14:textId="77777777" w:rsidR="005007A6" w:rsidRDefault="005007A6" w:rsidP="005007A6">
      <w:pPr>
        <w:spacing w:after="0" w:line="240" w:lineRule="auto"/>
        <w:ind w:left="720"/>
      </w:pPr>
    </w:p>
    <w:p w14:paraId="14624D5F" w14:textId="4837A6E0" w:rsidR="009118E6" w:rsidRDefault="009118E6" w:rsidP="00E70442">
      <w:pPr>
        <w:numPr>
          <w:ilvl w:val="0"/>
          <w:numId w:val="29"/>
        </w:numPr>
        <w:spacing w:after="0" w:line="240" w:lineRule="auto"/>
      </w:pPr>
      <w:r>
        <w:t xml:space="preserve">Program – manažerka seznámila přítomné s navrhovaným programem. </w:t>
      </w:r>
      <w:r w:rsidR="00845D39">
        <w:t>Starosta Soběrazi se přihlásil o slovo na navrhl doplňující bod jednání, kterým bylo dění okolo stavby rychlostní komunikace R 35 Českým rájem.</w:t>
      </w:r>
    </w:p>
    <w:p w14:paraId="25A7CC26" w14:textId="65521A82" w:rsidR="00845D39" w:rsidRDefault="00845D39" w:rsidP="00845D39">
      <w:pPr>
        <w:spacing w:after="0" w:line="240" w:lineRule="auto"/>
        <w:ind w:firstLine="708"/>
        <w:rPr>
          <w:rFonts w:asciiTheme="minorHAnsi" w:hAnsiTheme="minorHAnsi" w:cstheme="minorHAnsi"/>
        </w:rPr>
      </w:pPr>
      <w:r w:rsidRPr="00845D39">
        <w:t xml:space="preserve"> </w:t>
      </w:r>
      <w:r>
        <w:t>Hlasování o programu: 11</w:t>
      </w:r>
      <w:r>
        <w:rPr>
          <w:rFonts w:asciiTheme="minorHAnsi" w:hAnsiTheme="minorHAnsi" w:cstheme="minorHAnsi"/>
        </w:rPr>
        <w:t xml:space="preserve"> – pro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 – proti</w:t>
      </w:r>
      <w:r>
        <w:rPr>
          <w:rFonts w:asciiTheme="minorHAnsi" w:hAnsiTheme="minorHAnsi" w:cstheme="minorHAnsi"/>
        </w:rPr>
        <w:tab/>
        <w:t>0 – se zdržel</w:t>
      </w:r>
    </w:p>
    <w:p w14:paraId="314F942A" w14:textId="77777777" w:rsidR="00845D39" w:rsidRDefault="00845D39" w:rsidP="00845D39">
      <w:pPr>
        <w:spacing w:after="0" w:line="240" w:lineRule="auto"/>
        <w:rPr>
          <w:rFonts w:asciiTheme="minorHAnsi" w:hAnsiTheme="minorHAnsi" w:cstheme="minorHAnsi"/>
        </w:rPr>
      </w:pPr>
    </w:p>
    <w:p w14:paraId="77A7010E" w14:textId="2DD30B39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>Aktuálně z MAS Brána do Českého ráje, z.s.</w:t>
      </w:r>
    </w:p>
    <w:p w14:paraId="532ABA50" w14:textId="748074D4" w:rsidR="005007A6" w:rsidRDefault="00845D39" w:rsidP="009118E6">
      <w:pPr>
        <w:spacing w:after="0" w:line="240" w:lineRule="auto"/>
        <w:ind w:left="720"/>
      </w:pPr>
      <w:r>
        <w:t>Aktuálně se nejvíce diskutuje upravená výzva z dotačního titulu Nová zelená úsporám. Jedná se o rozdělení na NZÚ Light rozdělenou na ohrožené domácnosti a ostatní domácnosti – dílčí renovace a Oprav dům po babičce. U podaných žádostí z OP Společná zemědělská politika, které podávaly i některé z členských obcí svazku probíhají formální a věcné kontroly podaných projektů a má je na starosti Bc. Denisa Imlaufová z MAS Brána do Českého ráje, z.s.</w:t>
      </w:r>
      <w:r w:rsidR="00034BE2">
        <w:t xml:space="preserve"> Projekty podávané v OP IROP má na starosti Ing. Vítězslav Dufek z téže MAS.</w:t>
      </w:r>
    </w:p>
    <w:p w14:paraId="7A80363A" w14:textId="77777777" w:rsidR="00034BE2" w:rsidRDefault="00034BE2" w:rsidP="009118E6">
      <w:pPr>
        <w:spacing w:after="0" w:line="240" w:lineRule="auto"/>
        <w:ind w:left="720"/>
      </w:pPr>
    </w:p>
    <w:p w14:paraId="7E4226E0" w14:textId="77777777" w:rsidR="009764FF" w:rsidRDefault="009764FF" w:rsidP="009118E6">
      <w:pPr>
        <w:spacing w:after="0" w:line="240" w:lineRule="auto"/>
        <w:ind w:left="720"/>
      </w:pPr>
    </w:p>
    <w:p w14:paraId="3EC8445C" w14:textId="77777777" w:rsidR="00034BE2" w:rsidRDefault="00034BE2" w:rsidP="00034BE2">
      <w:pPr>
        <w:pStyle w:val="Odstavecseseznamem"/>
        <w:numPr>
          <w:ilvl w:val="0"/>
          <w:numId w:val="29"/>
        </w:numPr>
        <w:spacing w:after="0" w:line="240" w:lineRule="auto"/>
      </w:pPr>
      <w:r>
        <w:t>Změna účetní</w:t>
      </w:r>
    </w:p>
    <w:p w14:paraId="74A482B7" w14:textId="77777777" w:rsidR="00034BE2" w:rsidRDefault="00034BE2" w:rsidP="00034BE2">
      <w:pPr>
        <w:pStyle w:val="Odstavecseseznamem"/>
        <w:spacing w:after="0" w:line="240" w:lineRule="auto"/>
      </w:pPr>
      <w:r>
        <w:t xml:space="preserve">Po zralé úvaze a nabídce obce Holín odchází z MAS Brána do Českého ráje H. Červová – manažerka svazku. Ze zdravotních důvodů odchází z funkce členky rady MAS Ing. Liběna Hakenová, která vedla od roku 2018 také účetnictví svazku obcí. Protože zdravotní stav neumožňuje i nadále vést účetnictví svazku, nabídla toto převzít H. Červová, která bude účetnictví vést od 1.3.2025 v obci Holín v programu KEO4. </w:t>
      </w:r>
    </w:p>
    <w:p w14:paraId="0A512211" w14:textId="7F2AC2F1" w:rsidR="009764FF" w:rsidRDefault="009764FF" w:rsidP="00034BE2">
      <w:pPr>
        <w:pStyle w:val="Odstavecseseznamem"/>
        <w:spacing w:after="0" w:line="240" w:lineRule="auto"/>
      </w:pPr>
      <w:r>
        <w:t>Hlasování: pro – 1</w:t>
      </w:r>
      <w:r w:rsidR="00034BE2">
        <w:t>1</w:t>
      </w:r>
      <w:r>
        <w:t>, proti – 0, zdržel se – 0</w:t>
      </w:r>
    </w:p>
    <w:p w14:paraId="7DBADF79" w14:textId="77777777" w:rsidR="009764FF" w:rsidRDefault="009764FF" w:rsidP="009764FF">
      <w:pPr>
        <w:pStyle w:val="Odstavecseseznamem"/>
        <w:spacing w:after="0" w:line="240" w:lineRule="auto"/>
      </w:pPr>
    </w:p>
    <w:p w14:paraId="6C8B7129" w14:textId="7134B9E3" w:rsidR="009764FF" w:rsidRDefault="00034BE2" w:rsidP="009764FF">
      <w:pPr>
        <w:numPr>
          <w:ilvl w:val="0"/>
          <w:numId w:val="29"/>
        </w:numPr>
        <w:spacing w:after="0" w:line="240" w:lineRule="auto"/>
      </w:pPr>
      <w:r>
        <w:t>Dohody o provedení práce na rok 2025</w:t>
      </w:r>
    </w:p>
    <w:p w14:paraId="497A2190" w14:textId="21EA4662" w:rsidR="00034BE2" w:rsidRDefault="00034BE2" w:rsidP="00034BE2">
      <w:pPr>
        <w:spacing w:after="0" w:line="240" w:lineRule="auto"/>
        <w:ind w:left="720"/>
      </w:pPr>
      <w:r>
        <w:t>Manažerka navrhuje uzavřít DPP na vedení účetnictví ještě s Ing. Hakenovou z důvodu, že toto vedla minimálně do konce ledna 2025 a neustále je ochotna pomoci s jeho vedením.</w:t>
      </w:r>
    </w:p>
    <w:p w14:paraId="5A10C75C" w14:textId="222CA306" w:rsidR="00034BE2" w:rsidRDefault="00034BE2" w:rsidP="00034BE2">
      <w:pPr>
        <w:spacing w:after="0" w:line="240" w:lineRule="auto"/>
        <w:ind w:left="720"/>
      </w:pPr>
      <w:r>
        <w:t>Dále žádá o uzavření DPP na funkci manažerky spojenou s částečným vedením účetnictví. Obě dohody budou financovány z krajské dotace z grantu Podpora svazků obcí a spoluúčastní členských obcí.</w:t>
      </w:r>
    </w:p>
    <w:p w14:paraId="4997DB3A" w14:textId="5E4E7F3D" w:rsidR="009764FF" w:rsidRDefault="009764FF" w:rsidP="009764FF">
      <w:pPr>
        <w:spacing w:after="0" w:line="240" w:lineRule="auto"/>
        <w:ind w:left="720"/>
      </w:pPr>
      <w:r>
        <w:t>Hlasování – pro – 1</w:t>
      </w:r>
      <w:r w:rsidR="00034BE2">
        <w:t>1</w:t>
      </w:r>
      <w:r>
        <w:t>, proti – 0, zdržel se – 0</w:t>
      </w:r>
    </w:p>
    <w:p w14:paraId="6189D96C" w14:textId="77777777" w:rsidR="009764FF" w:rsidRDefault="009764FF" w:rsidP="009764FF">
      <w:pPr>
        <w:spacing w:after="0" w:line="240" w:lineRule="auto"/>
        <w:ind w:left="720"/>
      </w:pPr>
    </w:p>
    <w:p w14:paraId="3C811420" w14:textId="52970DA8" w:rsidR="009764FF" w:rsidRDefault="003D6A71" w:rsidP="009764FF">
      <w:pPr>
        <w:numPr>
          <w:ilvl w:val="0"/>
          <w:numId w:val="29"/>
        </w:numPr>
        <w:spacing w:after="0" w:line="240" w:lineRule="auto"/>
      </w:pPr>
      <w:r>
        <w:t>I/</w:t>
      </w:r>
      <w:r w:rsidR="00034BE2">
        <w:t>35</w:t>
      </w:r>
    </w:p>
    <w:p w14:paraId="4B18DDBF" w14:textId="2AA1D875" w:rsidR="00034BE2" w:rsidRDefault="00034BE2" w:rsidP="00034BE2">
      <w:pPr>
        <w:spacing w:after="0" w:line="240" w:lineRule="auto"/>
        <w:ind w:left="720"/>
      </w:pPr>
      <w:r>
        <w:t>Na začátku shromáždění starostů svazku vystoupil pan starosta Hu</w:t>
      </w:r>
      <w:r w:rsidR="00CD356C">
        <w:t>bálovský, který přítomné seznámil s děním okolo připravované stavby</w:t>
      </w:r>
      <w:r w:rsidR="003D6A71">
        <w:t xml:space="preserve"> I/35(</w:t>
      </w:r>
      <w:r w:rsidR="00CD356C">
        <w:t>R35</w:t>
      </w:r>
      <w:r w:rsidR="003D6A71">
        <w:t>)</w:t>
      </w:r>
      <w:r w:rsidR="00CD356C">
        <w:t>. Protože se některých členských obcí tato stavba bezprostředně týká a starostové Královéhradeckého kraje nebyli přizváni k jakýmkoliv projednáváním ohledně projektování a stavby výše uvedené rychlostní komunikace, navrhuje, aby se svazek připojil k prohlášení Mikroregionu Tábor a k otevřenému dopisu ministru Martinu Kupkovi. Starostové jsou seznámeni pouze s tím, že koridor této rychlostní komunikace byl schválen, projednání EIA se konalo v období Covid19 a tudíž veřejné projednání nebylo možné v běžném rozsahu. V návrhu jsou obsaženy i odstavná parkoviště pro kamiony a to také v sousedství obce Soběraz. Občané s tímto také projevují nesouhlas. Je třeba, aby nedošlo k trvalému a nevratnému poškození krajiny Českého ráje a opatření byla hned na začátku projektování navržena kvalitní a bezchybná. Liberecký kraj již se starosty jedná a také je plánováno veřejné projednání technické koncepce 19.3.2025 od 18:30 hodin v Turnově v Kulturním zařízení Střelnice. Je třeba připravit setkání obcí s investorem, kterým je Ředitelství silnic a dálnic ČR, a to jak zástupci Libereckého, tak Královéhradeckého kraje.</w:t>
      </w:r>
      <w:r w:rsidR="003F6A29">
        <w:t xml:space="preserve"> Zástupcem a jakýmsi mluvčím ve věci rychlostní komunikace 35 bude Mikroregionem Tábor jmenována paní Jarmila Soldátová-Lásková, kterou bude dobré také oslovit. Je plánováno jednání starostů v obci Železnice ještě před avízovaným setkáním v Turnově.</w:t>
      </w:r>
    </w:p>
    <w:p w14:paraId="02A7CFB6" w14:textId="0F55888E" w:rsidR="00E30BF1" w:rsidRDefault="00E30BF1" w:rsidP="00034BE2">
      <w:pPr>
        <w:spacing w:after="0" w:line="240" w:lineRule="auto"/>
        <w:ind w:left="720"/>
      </w:pPr>
      <w:r>
        <w:t>Pověření pana starosty Hubálovského o informování o novinkách týkajících se I/35.</w:t>
      </w:r>
    </w:p>
    <w:p w14:paraId="3F291EE2" w14:textId="2C89DB49" w:rsidR="003F6A29" w:rsidRDefault="003F6A29" w:rsidP="00034BE2">
      <w:pPr>
        <w:spacing w:after="0" w:line="240" w:lineRule="auto"/>
        <w:ind w:left="720"/>
      </w:pPr>
      <w:r>
        <w:t>Návrh usnesení:</w:t>
      </w:r>
    </w:p>
    <w:p w14:paraId="1C84C8AB" w14:textId="45757CB2" w:rsidR="003F6A29" w:rsidRDefault="003F6A29" w:rsidP="00034BE2">
      <w:pPr>
        <w:spacing w:after="0" w:line="240" w:lineRule="auto"/>
        <w:ind w:left="720"/>
      </w:pPr>
      <w:r>
        <w:t xml:space="preserve">Shromáždění starostů Svazku obcí Brada se připojuje k otevřenému dopisu Mikroregionu Tábor zaslaného ministru Martinu Kupkovi týkající se plánované výstavby I/35. </w:t>
      </w:r>
    </w:p>
    <w:p w14:paraId="3CB4669A" w14:textId="3EC13CC2" w:rsidR="00ED4475" w:rsidRDefault="00ED4475" w:rsidP="00ED4475">
      <w:pPr>
        <w:spacing w:after="0" w:line="240" w:lineRule="auto"/>
        <w:ind w:left="720"/>
      </w:pPr>
      <w:r>
        <w:t>Hlasování: pro – 1</w:t>
      </w:r>
      <w:r w:rsidR="003F6A29">
        <w:t>1</w:t>
      </w:r>
      <w:r>
        <w:t>, proti - 0, zdržel se – 0</w:t>
      </w:r>
    </w:p>
    <w:p w14:paraId="7EE3A6A6" w14:textId="77777777" w:rsidR="00ED4475" w:rsidRDefault="00ED4475" w:rsidP="00ED4475">
      <w:pPr>
        <w:spacing w:after="0" w:line="240" w:lineRule="auto"/>
        <w:ind w:left="720"/>
      </w:pPr>
    </w:p>
    <w:p w14:paraId="1850081D" w14:textId="65F20ECB" w:rsidR="00ED4475" w:rsidRDefault="00B013AD" w:rsidP="00B013AD">
      <w:pPr>
        <w:pStyle w:val="Odstavecseseznamem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Rozpočtové opatření 2/2024</w:t>
      </w:r>
    </w:p>
    <w:p w14:paraId="18A74DB8" w14:textId="5CA208B0" w:rsidR="00B013AD" w:rsidRDefault="00B013AD" w:rsidP="00B013AD">
      <w:pPr>
        <w:pStyle w:val="Odstavecseseznamem"/>
        <w:rPr>
          <w:rFonts w:cs="Calibri"/>
        </w:rPr>
      </w:pPr>
      <w:r>
        <w:rPr>
          <w:rFonts w:cs="Calibri"/>
        </w:rPr>
        <w:t>Jedná se o narovnání pohybů účtů v souladu s rozpočtem roku 2024. Schválil dle pověření předseda svazku Stanislav Kozák.</w:t>
      </w:r>
    </w:p>
    <w:p w14:paraId="1E1D5FAD" w14:textId="0A0F6A07" w:rsidR="00B013AD" w:rsidRDefault="00B013AD" w:rsidP="00B013AD">
      <w:pPr>
        <w:pStyle w:val="Odstavecseseznamem"/>
        <w:rPr>
          <w:rFonts w:cs="Calibri"/>
        </w:rPr>
      </w:pPr>
      <w:r>
        <w:rPr>
          <w:rFonts w:cs="Calibri"/>
        </w:rPr>
        <w:t>Na vědomí – všichni vzali na vědomí.</w:t>
      </w:r>
    </w:p>
    <w:p w14:paraId="737DCCC7" w14:textId="77777777" w:rsidR="00B013AD" w:rsidRPr="00ED4475" w:rsidRDefault="00B013AD" w:rsidP="00B013AD">
      <w:pPr>
        <w:pStyle w:val="Odstavecseseznamem"/>
        <w:rPr>
          <w:rFonts w:cs="Calibri"/>
        </w:rPr>
      </w:pPr>
    </w:p>
    <w:p w14:paraId="6B10CFBC" w14:textId="23C07ADB" w:rsidR="00ED4475" w:rsidRPr="00B013AD" w:rsidRDefault="00B013AD" w:rsidP="00B013AD">
      <w:pPr>
        <w:pStyle w:val="Odstavecseseznamem"/>
        <w:numPr>
          <w:ilvl w:val="0"/>
          <w:numId w:val="29"/>
        </w:numPr>
        <w:rPr>
          <w:rFonts w:cs="Calibri"/>
        </w:rPr>
      </w:pPr>
      <w:r w:rsidRPr="00B013AD">
        <w:rPr>
          <w:rFonts w:cs="Calibri"/>
        </w:rPr>
        <w:lastRenderedPageBreak/>
        <w:t>Různé</w:t>
      </w:r>
      <w:r>
        <w:rPr>
          <w:rFonts w:cs="Calibri"/>
        </w:rPr>
        <w:t xml:space="preserve"> – v rámci tohoto bodu byli starostové seznámeni se zaslaným zúčtovacím dopisem na úhradu členských příspěvků pro MAS Brána do Českého ráje na rok 2025.</w:t>
      </w:r>
    </w:p>
    <w:p w14:paraId="6EF9B321" w14:textId="6D8C2672" w:rsidR="00B013AD" w:rsidRPr="00B013AD" w:rsidRDefault="00B013AD" w:rsidP="00B013AD">
      <w:pPr>
        <w:pStyle w:val="Odstavecseseznamem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Diskuze – v rámci diskuze starostové hovořili o plánované cyklo</w:t>
      </w:r>
      <w:r w:rsidR="00E30BF1">
        <w:rPr>
          <w:rFonts w:cs="Calibri"/>
        </w:rPr>
        <w:t>trase</w:t>
      </w:r>
      <w:r>
        <w:rPr>
          <w:rFonts w:cs="Calibri"/>
        </w:rPr>
        <w:t xml:space="preserve"> Českým rájem, která byla projednávána již  minulých letech </w:t>
      </w:r>
      <w:r w:rsidR="00E30BF1">
        <w:rPr>
          <w:rFonts w:cs="Calibri"/>
        </w:rPr>
        <w:t>a o které ustala všechna jednání. Dále pak bylo diskutováno o problematice výstavby I/35 a to o převodu některých staveb na obce (např. podchody podjezdy, protihlukové stěny, mosty), na jejichž údržbu obce nebudou stačit.</w:t>
      </w:r>
    </w:p>
    <w:p w14:paraId="24BEC5ED" w14:textId="77777777" w:rsidR="00ED4475" w:rsidRDefault="00ED4475" w:rsidP="00ED4475">
      <w:pPr>
        <w:spacing w:after="0" w:line="240" w:lineRule="auto"/>
        <w:ind w:left="720"/>
      </w:pPr>
    </w:p>
    <w:p w14:paraId="481BDCA7" w14:textId="3582949D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>Návrh usnesení</w:t>
      </w:r>
      <w:r w:rsidR="00E84627">
        <w:t xml:space="preserve"> – pouze souhrn usnesení dle přílohy, bylo hlasováno o každém bodu samostatně</w:t>
      </w:r>
      <w:r w:rsidR="00E30BF1">
        <w:t>.</w:t>
      </w:r>
    </w:p>
    <w:p w14:paraId="0DC240D6" w14:textId="77777777" w:rsidR="00DD1727" w:rsidRDefault="00DD1727" w:rsidP="00DD1727">
      <w:pPr>
        <w:spacing w:after="0" w:line="240" w:lineRule="auto"/>
        <w:ind w:left="720"/>
      </w:pPr>
    </w:p>
    <w:p w14:paraId="4013DAAA" w14:textId="4AC686BD" w:rsidR="00652BB3" w:rsidRPr="00DD1727" w:rsidRDefault="00E70442" w:rsidP="0034010D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t>Závěr</w:t>
      </w:r>
      <w:r w:rsidR="00E84627">
        <w:t xml:space="preserve"> </w:t>
      </w:r>
      <w:r w:rsidR="00A75F07">
        <w:t xml:space="preserve">– </w:t>
      </w:r>
      <w:r w:rsidR="00DD1727">
        <w:t>paní starostka se s účastníky dnešního shromáždění starostů rozloučila</w:t>
      </w:r>
      <w:r w:rsidR="00B013AD">
        <w:t>. Další setkání bude v Soběrazi dne 15.4.2025.</w:t>
      </w:r>
    </w:p>
    <w:p w14:paraId="3202226B" w14:textId="77777777" w:rsidR="00DD1727" w:rsidRPr="00A75F07" w:rsidRDefault="00DD1727" w:rsidP="00DD1727">
      <w:pPr>
        <w:spacing w:after="0" w:line="240" w:lineRule="auto"/>
        <w:rPr>
          <w:rFonts w:asciiTheme="minorHAnsi" w:hAnsiTheme="minorHAnsi" w:cstheme="minorHAnsi"/>
        </w:rPr>
      </w:pPr>
    </w:p>
    <w:p w14:paraId="6F501239" w14:textId="042D3CBD" w:rsidR="00C56E8F" w:rsidRPr="00C56E8F" w:rsidRDefault="00C56E8F" w:rsidP="008C6829">
      <w:pPr>
        <w:pStyle w:val="Odstavecseseznamem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</w:t>
      </w:r>
      <w:r w:rsidR="00E30BF1">
        <w:rPr>
          <w:rFonts w:asciiTheme="minorHAnsi" w:hAnsiTheme="minorHAnsi" w:cstheme="minorHAnsi"/>
        </w:rPr>
        <w:t>21:00</w:t>
      </w:r>
      <w:r>
        <w:rPr>
          <w:rFonts w:asciiTheme="minorHAnsi" w:hAnsiTheme="minorHAnsi" w:cstheme="minorHAnsi"/>
        </w:rPr>
        <w:t xml:space="preserve"> hod.</w:t>
      </w:r>
    </w:p>
    <w:p w14:paraId="3C2A3F97" w14:textId="6445B1B3" w:rsidR="00441E72" w:rsidRPr="00F82402" w:rsidRDefault="00441E72" w:rsidP="00F82402">
      <w:pPr>
        <w:spacing w:after="0" w:line="240" w:lineRule="auto"/>
        <w:rPr>
          <w:rFonts w:asciiTheme="minorHAnsi" w:hAnsiTheme="minorHAnsi" w:cstheme="minorHAnsi"/>
        </w:rPr>
      </w:pPr>
    </w:p>
    <w:p w14:paraId="6E848852" w14:textId="77777777" w:rsidR="002E0CB0" w:rsidRPr="00AA2930" w:rsidRDefault="002E0CB0" w:rsidP="002E0CB0">
      <w:pPr>
        <w:ind w:left="12" w:firstLine="708"/>
        <w:rPr>
          <w:rFonts w:asciiTheme="minorHAnsi" w:hAnsiTheme="minorHAnsi" w:cstheme="minorHAnsi"/>
          <w:sz w:val="24"/>
          <w:szCs w:val="24"/>
        </w:rPr>
      </w:pPr>
      <w:r w:rsidRPr="00AA2930">
        <w:rPr>
          <w:rFonts w:asciiTheme="minorHAnsi" w:hAnsiTheme="minorHAnsi" w:cstheme="minorHAnsi"/>
          <w:sz w:val="24"/>
          <w:szCs w:val="24"/>
        </w:rPr>
        <w:t>zapsala: H. Červová</w:t>
      </w:r>
    </w:p>
    <w:p w14:paraId="6D6EA780" w14:textId="5B54F551" w:rsidR="002E0CB0" w:rsidRPr="00AA2930" w:rsidRDefault="002E0CB0" w:rsidP="002E0CB0">
      <w:pPr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 xml:space="preserve">ověřovatelé zápisu: </w:t>
      </w:r>
      <w:r w:rsidR="00DD1727">
        <w:rPr>
          <w:rFonts w:asciiTheme="minorHAnsi" w:hAnsiTheme="minorHAnsi" w:cstheme="minorHAnsi"/>
        </w:rPr>
        <w:t xml:space="preserve"> </w:t>
      </w:r>
      <w:r w:rsidR="00E30BF1">
        <w:rPr>
          <w:rFonts w:asciiTheme="minorHAnsi" w:hAnsiTheme="minorHAnsi" w:cstheme="minorHAnsi"/>
        </w:rPr>
        <w:t>Zdeňka Stříbrná</w:t>
      </w:r>
      <w:r w:rsidRPr="00AA2930">
        <w:rPr>
          <w:rFonts w:asciiTheme="minorHAnsi" w:hAnsiTheme="minorHAnsi" w:cstheme="minorHAnsi"/>
        </w:rPr>
        <w:tab/>
        <w:t>…………………..………………..</w:t>
      </w:r>
    </w:p>
    <w:p w14:paraId="491CCEC3" w14:textId="77777777" w:rsidR="002E0CB0" w:rsidRPr="00AA2930" w:rsidRDefault="002E0CB0" w:rsidP="002E0CB0">
      <w:pPr>
        <w:rPr>
          <w:rFonts w:asciiTheme="minorHAnsi" w:hAnsiTheme="minorHAnsi" w:cstheme="minorHAnsi"/>
        </w:rPr>
      </w:pPr>
    </w:p>
    <w:p w14:paraId="7134F304" w14:textId="7D256C15" w:rsidR="002E0CB0" w:rsidRDefault="002E0CB0" w:rsidP="002E0CB0">
      <w:pPr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ab/>
      </w:r>
      <w:r w:rsidRPr="00AA2930">
        <w:rPr>
          <w:rFonts w:asciiTheme="minorHAnsi" w:hAnsiTheme="minorHAnsi" w:cstheme="minorHAnsi"/>
        </w:rPr>
        <w:tab/>
      </w:r>
      <w:r w:rsidR="00DD1727">
        <w:rPr>
          <w:rFonts w:asciiTheme="minorHAnsi" w:hAnsiTheme="minorHAnsi" w:cstheme="minorHAnsi"/>
        </w:rPr>
        <w:tab/>
      </w:r>
      <w:r w:rsidR="00E30BF1">
        <w:rPr>
          <w:rFonts w:asciiTheme="minorHAnsi" w:hAnsiTheme="minorHAnsi" w:cstheme="minorHAnsi"/>
        </w:rPr>
        <w:t>Jan Švihel</w:t>
      </w:r>
      <w:r w:rsidR="00FF5E80">
        <w:rPr>
          <w:rFonts w:asciiTheme="minorHAnsi" w:hAnsiTheme="minorHAnsi" w:cstheme="minorHAnsi"/>
        </w:rPr>
        <w:t xml:space="preserve">         </w:t>
      </w:r>
      <w:r w:rsidRPr="00AA2930">
        <w:rPr>
          <w:rFonts w:asciiTheme="minorHAnsi" w:hAnsiTheme="minorHAnsi" w:cstheme="minorHAnsi"/>
        </w:rPr>
        <w:t xml:space="preserve">…………….…………………………. </w:t>
      </w:r>
    </w:p>
    <w:p w14:paraId="6875AF35" w14:textId="05CF83C9" w:rsidR="00671C47" w:rsidRDefault="00671C47" w:rsidP="002E0CB0">
      <w:pPr>
        <w:rPr>
          <w:rFonts w:asciiTheme="minorHAnsi" w:hAnsiTheme="minorHAnsi" w:cstheme="minorHAnsi"/>
        </w:rPr>
      </w:pPr>
    </w:p>
    <w:sectPr w:rsidR="00671C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5E15" w14:textId="77777777" w:rsidR="004C5806" w:rsidRDefault="004C5806" w:rsidP="00B26CE1">
      <w:pPr>
        <w:spacing w:after="0" w:line="240" w:lineRule="auto"/>
      </w:pPr>
      <w:r>
        <w:separator/>
      </w:r>
    </w:p>
  </w:endnote>
  <w:endnote w:type="continuationSeparator" w:id="0">
    <w:p w14:paraId="026C81A2" w14:textId="77777777" w:rsidR="004C5806" w:rsidRDefault="004C5806" w:rsidP="00B2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442006"/>
      <w:docPartObj>
        <w:docPartGallery w:val="Page Numbers (Bottom of Page)"/>
        <w:docPartUnique/>
      </w:docPartObj>
    </w:sdtPr>
    <w:sdtContent>
      <w:p w14:paraId="5A5031EF" w14:textId="64B45E14" w:rsidR="003E2009" w:rsidRDefault="003E200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D761A" w14:textId="77777777" w:rsidR="003E2009" w:rsidRDefault="003E20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EE03" w14:textId="77777777" w:rsidR="004C5806" w:rsidRDefault="004C5806" w:rsidP="00B26CE1">
      <w:pPr>
        <w:spacing w:after="0" w:line="240" w:lineRule="auto"/>
      </w:pPr>
      <w:r>
        <w:separator/>
      </w:r>
    </w:p>
  </w:footnote>
  <w:footnote w:type="continuationSeparator" w:id="0">
    <w:p w14:paraId="662E06A1" w14:textId="77777777" w:rsidR="004C5806" w:rsidRDefault="004C5806" w:rsidP="00B2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F458" w14:textId="2E117F6B" w:rsidR="00B26CE1" w:rsidRDefault="00B26CE1" w:rsidP="00B26CE1">
    <w:pPr>
      <w:pStyle w:val="Zhlav"/>
      <w:ind w:firstLine="708"/>
    </w:pPr>
    <w:r>
      <w:rPr>
        <w:noProof/>
        <w:lang w:eastAsia="zh-TW"/>
      </w:rPr>
      <w:drawing>
        <wp:anchor distT="0" distB="0" distL="114300" distR="114300" simplePos="0" relativeHeight="251659264" behindDoc="1" locked="0" layoutInCell="1" allowOverlap="1" wp14:anchorId="70A1C06C" wp14:editId="085FE314">
          <wp:simplePos x="0" y="0"/>
          <wp:positionH relativeFrom="column">
            <wp:posOffset>-690245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1" name="Obrázek 1" descr="C:\Documents and Settings\Obec Libuň\Dokumenty\Svazek obcí Brada\LOGO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Documents and Settings\Obec Libuň\Dokumenty\Svazek obcí Brada\LOGO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Svazek obcí Brada</w:t>
    </w:r>
  </w:p>
  <w:p w14:paraId="6D2A7E00" w14:textId="11BEB299" w:rsidR="00B26CE1" w:rsidRDefault="00B26CE1" w:rsidP="00B26CE1">
    <w:pPr>
      <w:pStyle w:val="Zhlav"/>
    </w:pPr>
    <w:r>
      <w:tab/>
      <w:t xml:space="preserve">sídlo: Obecní úřad </w:t>
    </w:r>
    <w:r w:rsidR="00E70442">
      <w:t>Jinolice</w:t>
    </w:r>
    <w:r>
      <w:t xml:space="preserve">, </w:t>
    </w:r>
    <w:r w:rsidR="00E70442">
      <w:t>Jinolice 39, 506 01</w:t>
    </w:r>
  </w:p>
  <w:p w14:paraId="1230C262" w14:textId="74E7F412" w:rsidR="00B26CE1" w:rsidRDefault="00B26CE1" w:rsidP="00B26CE1">
    <w:pPr>
      <w:pStyle w:val="Zhlav"/>
    </w:pPr>
    <w:r>
      <w:tab/>
      <w:t>IČO 711 83 914</w:t>
    </w:r>
  </w:p>
  <w:p w14:paraId="739DF128" w14:textId="77777777" w:rsidR="00B26CE1" w:rsidRDefault="00B26CE1" w:rsidP="00B26CE1">
    <w:pPr>
      <w:pStyle w:val="Zhlav"/>
    </w:pPr>
    <w:r>
      <w:tab/>
    </w:r>
    <w:hyperlink r:id="rId2" w:history="1">
      <w:r w:rsidRPr="0016138B">
        <w:rPr>
          <w:rStyle w:val="Hypertextovodkaz"/>
        </w:rPr>
        <w:t>www.sobrada.cz</w:t>
      </w:r>
    </w:hyperlink>
    <w:r>
      <w:t xml:space="preserve">, e-mail: </w:t>
    </w:r>
    <w:hyperlink r:id="rId3" w:history="1">
      <w:r w:rsidRPr="00C13C09">
        <w:rPr>
          <w:rStyle w:val="Hypertextovodkaz"/>
        </w:rPr>
        <w:t>helacervova@seznam.cz</w:t>
      </w:r>
    </w:hyperlink>
  </w:p>
  <w:p w14:paraId="2FDA0CAE" w14:textId="0D397748" w:rsidR="00B26CE1" w:rsidRDefault="00B26CE1" w:rsidP="00B26CE1">
    <w:pPr>
      <w:pStyle w:val="Zhlav"/>
      <w:tabs>
        <w:tab w:val="clear" w:pos="4536"/>
        <w:tab w:val="clear" w:pos="9072"/>
        <w:tab w:val="left" w:pos="3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137"/>
    <w:multiLevelType w:val="hybridMultilevel"/>
    <w:tmpl w:val="CEFC40B8"/>
    <w:lvl w:ilvl="0" w:tplc="BEC05FA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A4366"/>
    <w:multiLevelType w:val="hybridMultilevel"/>
    <w:tmpl w:val="EAA8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6FD"/>
    <w:multiLevelType w:val="hybridMultilevel"/>
    <w:tmpl w:val="05B2E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1EF"/>
    <w:multiLevelType w:val="hybridMultilevel"/>
    <w:tmpl w:val="466C16D6"/>
    <w:lvl w:ilvl="0" w:tplc="5560A78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232D1"/>
    <w:multiLevelType w:val="hybridMultilevel"/>
    <w:tmpl w:val="7F36C46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90705"/>
    <w:multiLevelType w:val="hybridMultilevel"/>
    <w:tmpl w:val="372C0156"/>
    <w:lvl w:ilvl="0" w:tplc="6D66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6711F"/>
    <w:multiLevelType w:val="hybridMultilevel"/>
    <w:tmpl w:val="FB2A1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302D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38CC201A"/>
    <w:multiLevelType w:val="hybridMultilevel"/>
    <w:tmpl w:val="46963B58"/>
    <w:lvl w:ilvl="0" w:tplc="393E9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5F56C7"/>
    <w:multiLevelType w:val="hybridMultilevel"/>
    <w:tmpl w:val="1638D87A"/>
    <w:lvl w:ilvl="0" w:tplc="897CCC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A5E"/>
    <w:multiLevelType w:val="hybridMultilevel"/>
    <w:tmpl w:val="FA287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516"/>
    <w:multiLevelType w:val="hybridMultilevel"/>
    <w:tmpl w:val="9BA0B222"/>
    <w:lvl w:ilvl="0" w:tplc="9C84F71C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2B5D65"/>
    <w:multiLevelType w:val="hybridMultilevel"/>
    <w:tmpl w:val="5E4CEAE4"/>
    <w:lvl w:ilvl="0" w:tplc="D5A49A6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56A2"/>
    <w:multiLevelType w:val="hybridMultilevel"/>
    <w:tmpl w:val="F432C96E"/>
    <w:lvl w:ilvl="0" w:tplc="DEFAD3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118BE"/>
    <w:multiLevelType w:val="hybridMultilevel"/>
    <w:tmpl w:val="A094ED58"/>
    <w:lvl w:ilvl="0" w:tplc="9E104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F466B5"/>
    <w:multiLevelType w:val="hybridMultilevel"/>
    <w:tmpl w:val="9E3ABE76"/>
    <w:lvl w:ilvl="0" w:tplc="E3305BE4">
      <w:start w:val="1"/>
      <w:numFmt w:val="decimal"/>
      <w:lvlText w:val="%1"/>
      <w:lvlJc w:val="left"/>
      <w:pPr>
        <w:ind w:left="6024" w:hanging="56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4906"/>
    <w:multiLevelType w:val="hybridMultilevel"/>
    <w:tmpl w:val="7A1C1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D6A67"/>
    <w:multiLevelType w:val="hybridMultilevel"/>
    <w:tmpl w:val="C37E5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3B90"/>
    <w:multiLevelType w:val="hybridMultilevel"/>
    <w:tmpl w:val="68003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32AF2"/>
    <w:multiLevelType w:val="hybridMultilevel"/>
    <w:tmpl w:val="AC14F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54365"/>
    <w:multiLevelType w:val="hybridMultilevel"/>
    <w:tmpl w:val="71146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45E4B"/>
    <w:multiLevelType w:val="hybridMultilevel"/>
    <w:tmpl w:val="CC822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35197"/>
    <w:multiLevelType w:val="hybridMultilevel"/>
    <w:tmpl w:val="B89E088A"/>
    <w:lvl w:ilvl="0" w:tplc="0405000F">
      <w:start w:val="1"/>
      <w:numFmt w:val="decimal"/>
      <w:lvlText w:val="%1."/>
      <w:lvlJc w:val="left"/>
      <w:pPr>
        <w:ind w:left="2880" w:hanging="72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7D9000B"/>
    <w:multiLevelType w:val="hybridMultilevel"/>
    <w:tmpl w:val="AE626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746D6"/>
    <w:multiLevelType w:val="hybridMultilevel"/>
    <w:tmpl w:val="5DC2382E"/>
    <w:lvl w:ilvl="0" w:tplc="C65E81FE">
      <w:start w:val="1"/>
      <w:numFmt w:val="upperRoman"/>
      <w:lvlText w:val="%1."/>
      <w:lvlJc w:val="left"/>
      <w:pPr>
        <w:ind w:left="2988" w:hanging="72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AA844F4"/>
    <w:multiLevelType w:val="hybridMultilevel"/>
    <w:tmpl w:val="2B7EE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C7A0F360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F03"/>
    <w:multiLevelType w:val="hybridMultilevel"/>
    <w:tmpl w:val="BF7A2EC2"/>
    <w:lvl w:ilvl="0" w:tplc="52505CA0">
      <w:start w:val="2"/>
      <w:numFmt w:val="upperRoman"/>
      <w:lvlText w:val="%1."/>
      <w:lvlJc w:val="left"/>
      <w:pPr>
        <w:ind w:left="370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7" w15:restartNumberingAfterBreak="0">
    <w:nsid w:val="7D76684A"/>
    <w:multiLevelType w:val="hybridMultilevel"/>
    <w:tmpl w:val="65F2664E"/>
    <w:lvl w:ilvl="0" w:tplc="897CCC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50634">
    <w:abstractNumId w:val="7"/>
    <w:lvlOverride w:ilvl="0">
      <w:startOverride w:val="1"/>
    </w:lvlOverride>
  </w:num>
  <w:num w:numId="2" w16cid:durableId="913589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788602">
    <w:abstractNumId w:val="9"/>
  </w:num>
  <w:num w:numId="4" w16cid:durableId="341592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03438">
    <w:abstractNumId w:val="19"/>
  </w:num>
  <w:num w:numId="6" w16cid:durableId="658314358">
    <w:abstractNumId w:val="23"/>
  </w:num>
  <w:num w:numId="7" w16cid:durableId="1117413274">
    <w:abstractNumId w:val="27"/>
  </w:num>
  <w:num w:numId="8" w16cid:durableId="455101160">
    <w:abstractNumId w:val="8"/>
  </w:num>
  <w:num w:numId="9" w16cid:durableId="385227794">
    <w:abstractNumId w:val="7"/>
  </w:num>
  <w:num w:numId="10" w16cid:durableId="1351033359">
    <w:abstractNumId w:val="2"/>
  </w:num>
  <w:num w:numId="11" w16cid:durableId="1915818975">
    <w:abstractNumId w:val="15"/>
  </w:num>
  <w:num w:numId="12" w16cid:durableId="1082337659">
    <w:abstractNumId w:val="18"/>
  </w:num>
  <w:num w:numId="13" w16cid:durableId="191384754">
    <w:abstractNumId w:val="25"/>
  </w:num>
  <w:num w:numId="14" w16cid:durableId="454058961">
    <w:abstractNumId w:val="5"/>
  </w:num>
  <w:num w:numId="15" w16cid:durableId="325016328">
    <w:abstractNumId w:val="24"/>
  </w:num>
  <w:num w:numId="16" w16cid:durableId="968827158">
    <w:abstractNumId w:val="22"/>
  </w:num>
  <w:num w:numId="17" w16cid:durableId="1729649429">
    <w:abstractNumId w:val="0"/>
  </w:num>
  <w:num w:numId="18" w16cid:durableId="308019935">
    <w:abstractNumId w:val="4"/>
  </w:num>
  <w:num w:numId="19" w16cid:durableId="359360712">
    <w:abstractNumId w:val="10"/>
  </w:num>
  <w:num w:numId="20" w16cid:durableId="226695818">
    <w:abstractNumId w:val="1"/>
  </w:num>
  <w:num w:numId="21" w16cid:durableId="1173715374">
    <w:abstractNumId w:val="16"/>
  </w:num>
  <w:num w:numId="22" w16cid:durableId="741148468">
    <w:abstractNumId w:val="17"/>
  </w:num>
  <w:num w:numId="23" w16cid:durableId="1863976965">
    <w:abstractNumId w:val="20"/>
  </w:num>
  <w:num w:numId="24" w16cid:durableId="1518420057">
    <w:abstractNumId w:val="12"/>
  </w:num>
  <w:num w:numId="25" w16cid:durableId="816722998">
    <w:abstractNumId w:val="6"/>
  </w:num>
  <w:num w:numId="26" w16cid:durableId="519049029">
    <w:abstractNumId w:val="26"/>
  </w:num>
  <w:num w:numId="27" w16cid:durableId="1441757079">
    <w:abstractNumId w:val="14"/>
  </w:num>
  <w:num w:numId="28" w16cid:durableId="1624845484">
    <w:abstractNumId w:val="13"/>
  </w:num>
  <w:num w:numId="29" w16cid:durableId="1750688543">
    <w:abstractNumId w:val="21"/>
  </w:num>
  <w:num w:numId="30" w16cid:durableId="149375149">
    <w:abstractNumId w:val="11"/>
  </w:num>
  <w:num w:numId="31" w16cid:durableId="70603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B9"/>
    <w:rsid w:val="00034BE2"/>
    <w:rsid w:val="00041D59"/>
    <w:rsid w:val="00087918"/>
    <w:rsid w:val="00094FEB"/>
    <w:rsid w:val="000A016D"/>
    <w:rsid w:val="000C2F5E"/>
    <w:rsid w:val="000C3C63"/>
    <w:rsid w:val="000C542E"/>
    <w:rsid w:val="000E02B9"/>
    <w:rsid w:val="00112BC8"/>
    <w:rsid w:val="00122939"/>
    <w:rsid w:val="00134666"/>
    <w:rsid w:val="00154950"/>
    <w:rsid w:val="00161083"/>
    <w:rsid w:val="001914E6"/>
    <w:rsid w:val="001C0DAC"/>
    <w:rsid w:val="001C50AC"/>
    <w:rsid w:val="001C79AC"/>
    <w:rsid w:val="001D1D97"/>
    <w:rsid w:val="001D6C1D"/>
    <w:rsid w:val="001E6099"/>
    <w:rsid w:val="002173F8"/>
    <w:rsid w:val="00231565"/>
    <w:rsid w:val="00253756"/>
    <w:rsid w:val="002576BF"/>
    <w:rsid w:val="00263D28"/>
    <w:rsid w:val="002770D7"/>
    <w:rsid w:val="00284668"/>
    <w:rsid w:val="002915B9"/>
    <w:rsid w:val="002A24FD"/>
    <w:rsid w:val="002B176F"/>
    <w:rsid w:val="002B5692"/>
    <w:rsid w:val="002C2F65"/>
    <w:rsid w:val="002E0CB0"/>
    <w:rsid w:val="002E4CC0"/>
    <w:rsid w:val="003661C8"/>
    <w:rsid w:val="003727AF"/>
    <w:rsid w:val="00375072"/>
    <w:rsid w:val="003813AF"/>
    <w:rsid w:val="00383D93"/>
    <w:rsid w:val="00387D74"/>
    <w:rsid w:val="003D6A71"/>
    <w:rsid w:val="003E1FA8"/>
    <w:rsid w:val="003E2009"/>
    <w:rsid w:val="003F6A29"/>
    <w:rsid w:val="003F7966"/>
    <w:rsid w:val="00425957"/>
    <w:rsid w:val="00431BAB"/>
    <w:rsid w:val="00441E72"/>
    <w:rsid w:val="0044370A"/>
    <w:rsid w:val="00447CDB"/>
    <w:rsid w:val="00485D86"/>
    <w:rsid w:val="00487A24"/>
    <w:rsid w:val="0049063D"/>
    <w:rsid w:val="00492EA2"/>
    <w:rsid w:val="00494B5D"/>
    <w:rsid w:val="004A2F1C"/>
    <w:rsid w:val="004B1152"/>
    <w:rsid w:val="004C5806"/>
    <w:rsid w:val="004E4313"/>
    <w:rsid w:val="004E5236"/>
    <w:rsid w:val="004E72C8"/>
    <w:rsid w:val="004F63A2"/>
    <w:rsid w:val="005007A6"/>
    <w:rsid w:val="00501097"/>
    <w:rsid w:val="00533C70"/>
    <w:rsid w:val="00534698"/>
    <w:rsid w:val="0056277F"/>
    <w:rsid w:val="00564B3A"/>
    <w:rsid w:val="00566251"/>
    <w:rsid w:val="00572682"/>
    <w:rsid w:val="00574E4A"/>
    <w:rsid w:val="005807DB"/>
    <w:rsid w:val="0058121C"/>
    <w:rsid w:val="005D5406"/>
    <w:rsid w:val="005F3449"/>
    <w:rsid w:val="00632412"/>
    <w:rsid w:val="00650DEB"/>
    <w:rsid w:val="00652BB3"/>
    <w:rsid w:val="00660984"/>
    <w:rsid w:val="006679B6"/>
    <w:rsid w:val="00671C47"/>
    <w:rsid w:val="00675A30"/>
    <w:rsid w:val="006903AC"/>
    <w:rsid w:val="006A2E6C"/>
    <w:rsid w:val="006A4270"/>
    <w:rsid w:val="006B6D3D"/>
    <w:rsid w:val="006C6303"/>
    <w:rsid w:val="006E19A9"/>
    <w:rsid w:val="006E77B5"/>
    <w:rsid w:val="006F0565"/>
    <w:rsid w:val="0070467A"/>
    <w:rsid w:val="00720F75"/>
    <w:rsid w:val="00747D40"/>
    <w:rsid w:val="00762A78"/>
    <w:rsid w:val="0077033D"/>
    <w:rsid w:val="007764B0"/>
    <w:rsid w:val="007C04E6"/>
    <w:rsid w:val="007C1667"/>
    <w:rsid w:val="007F4612"/>
    <w:rsid w:val="007F70DF"/>
    <w:rsid w:val="008143FB"/>
    <w:rsid w:val="00825970"/>
    <w:rsid w:val="00825C5F"/>
    <w:rsid w:val="00835462"/>
    <w:rsid w:val="00845D39"/>
    <w:rsid w:val="00862160"/>
    <w:rsid w:val="0086498D"/>
    <w:rsid w:val="008716EF"/>
    <w:rsid w:val="00897991"/>
    <w:rsid w:val="008A511A"/>
    <w:rsid w:val="008B6835"/>
    <w:rsid w:val="008C6829"/>
    <w:rsid w:val="008E0A33"/>
    <w:rsid w:val="008E64C8"/>
    <w:rsid w:val="008F14E6"/>
    <w:rsid w:val="00902D72"/>
    <w:rsid w:val="009118E6"/>
    <w:rsid w:val="00915A89"/>
    <w:rsid w:val="00961734"/>
    <w:rsid w:val="00972044"/>
    <w:rsid w:val="00972F15"/>
    <w:rsid w:val="009764FF"/>
    <w:rsid w:val="00980E33"/>
    <w:rsid w:val="0098121C"/>
    <w:rsid w:val="009864D5"/>
    <w:rsid w:val="009A467B"/>
    <w:rsid w:val="009B2F2F"/>
    <w:rsid w:val="009D03BD"/>
    <w:rsid w:val="009E12A7"/>
    <w:rsid w:val="009F706B"/>
    <w:rsid w:val="00A04A6C"/>
    <w:rsid w:val="00A16174"/>
    <w:rsid w:val="00A16D55"/>
    <w:rsid w:val="00A27DF3"/>
    <w:rsid w:val="00A42B18"/>
    <w:rsid w:val="00A610FE"/>
    <w:rsid w:val="00A75F07"/>
    <w:rsid w:val="00A85B2C"/>
    <w:rsid w:val="00AA2930"/>
    <w:rsid w:val="00AA6ABF"/>
    <w:rsid w:val="00AA7660"/>
    <w:rsid w:val="00AD4C21"/>
    <w:rsid w:val="00B013AD"/>
    <w:rsid w:val="00B03349"/>
    <w:rsid w:val="00B12B13"/>
    <w:rsid w:val="00B26CE1"/>
    <w:rsid w:val="00B519B4"/>
    <w:rsid w:val="00B62B39"/>
    <w:rsid w:val="00B7521F"/>
    <w:rsid w:val="00BA27ED"/>
    <w:rsid w:val="00BA705D"/>
    <w:rsid w:val="00BA7B19"/>
    <w:rsid w:val="00BD0EBB"/>
    <w:rsid w:val="00BD1540"/>
    <w:rsid w:val="00BD6DC0"/>
    <w:rsid w:val="00BF4134"/>
    <w:rsid w:val="00BF74D0"/>
    <w:rsid w:val="00C1601E"/>
    <w:rsid w:val="00C3639B"/>
    <w:rsid w:val="00C433D2"/>
    <w:rsid w:val="00C50E86"/>
    <w:rsid w:val="00C56E8F"/>
    <w:rsid w:val="00C640D9"/>
    <w:rsid w:val="00C64DB0"/>
    <w:rsid w:val="00C709FB"/>
    <w:rsid w:val="00C70E0B"/>
    <w:rsid w:val="00C71E7B"/>
    <w:rsid w:val="00C76259"/>
    <w:rsid w:val="00CB6825"/>
    <w:rsid w:val="00CC118F"/>
    <w:rsid w:val="00CD356C"/>
    <w:rsid w:val="00CD49DD"/>
    <w:rsid w:val="00CD65C4"/>
    <w:rsid w:val="00CE156D"/>
    <w:rsid w:val="00CE6488"/>
    <w:rsid w:val="00D23445"/>
    <w:rsid w:val="00D256FD"/>
    <w:rsid w:val="00D307BE"/>
    <w:rsid w:val="00D470CB"/>
    <w:rsid w:val="00DB40EE"/>
    <w:rsid w:val="00DC177B"/>
    <w:rsid w:val="00DD1727"/>
    <w:rsid w:val="00DD3AF6"/>
    <w:rsid w:val="00DD7EC1"/>
    <w:rsid w:val="00E04F92"/>
    <w:rsid w:val="00E10C6A"/>
    <w:rsid w:val="00E112BC"/>
    <w:rsid w:val="00E13090"/>
    <w:rsid w:val="00E17442"/>
    <w:rsid w:val="00E27851"/>
    <w:rsid w:val="00E30BF1"/>
    <w:rsid w:val="00E3679F"/>
    <w:rsid w:val="00E57A66"/>
    <w:rsid w:val="00E628BF"/>
    <w:rsid w:val="00E70442"/>
    <w:rsid w:val="00E84627"/>
    <w:rsid w:val="00EA452D"/>
    <w:rsid w:val="00EB76E1"/>
    <w:rsid w:val="00ED2C86"/>
    <w:rsid w:val="00ED4475"/>
    <w:rsid w:val="00EF3AA5"/>
    <w:rsid w:val="00EF4150"/>
    <w:rsid w:val="00F075DE"/>
    <w:rsid w:val="00F21AC0"/>
    <w:rsid w:val="00F269A3"/>
    <w:rsid w:val="00F3570C"/>
    <w:rsid w:val="00F41C14"/>
    <w:rsid w:val="00F636E1"/>
    <w:rsid w:val="00F64AF9"/>
    <w:rsid w:val="00F82402"/>
    <w:rsid w:val="00FA3C5C"/>
    <w:rsid w:val="00FC1BAF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9BA"/>
  <w15:chartTrackingRefBased/>
  <w15:docId w15:val="{6E15A72E-EA2F-4070-9004-CF7D937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C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6CE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26C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2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E1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26C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097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B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 Červová</cp:lastModifiedBy>
  <cp:revision>9</cp:revision>
  <cp:lastPrinted>2024-11-21T10:39:00Z</cp:lastPrinted>
  <dcterms:created xsi:type="dcterms:W3CDTF">2024-11-21T08:27:00Z</dcterms:created>
  <dcterms:modified xsi:type="dcterms:W3CDTF">2025-05-04T18:24:00Z</dcterms:modified>
</cp:coreProperties>
</file>