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D06DA" w14:textId="77777777" w:rsidR="00B26CE1" w:rsidRDefault="00B26CE1" w:rsidP="00B26CE1">
      <w:pPr>
        <w:pStyle w:val="Bezmezer"/>
        <w:jc w:val="center"/>
        <w:rPr>
          <w:rFonts w:ascii="Arial Nova" w:hAnsi="Arial Nova"/>
          <w:sz w:val="28"/>
        </w:rPr>
      </w:pPr>
    </w:p>
    <w:p w14:paraId="69881789" w14:textId="705206D5" w:rsidR="00B26CE1" w:rsidRDefault="00B26CE1" w:rsidP="00B26CE1">
      <w:pPr>
        <w:pStyle w:val="Bezmezer"/>
        <w:jc w:val="center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 xml:space="preserve">Zápis ze shromáždění starostů Svazku obcí Brada </w:t>
      </w:r>
    </w:p>
    <w:p w14:paraId="24FBD32A" w14:textId="13A08C6F" w:rsidR="00B26CE1" w:rsidRDefault="00C3639B" w:rsidP="00B26CE1">
      <w:pPr>
        <w:pStyle w:val="Bezmezer"/>
        <w:jc w:val="center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>8</w:t>
      </w:r>
      <w:r w:rsidR="00C50E86">
        <w:rPr>
          <w:rFonts w:ascii="Arial Nova" w:hAnsi="Arial Nova"/>
          <w:sz w:val="28"/>
        </w:rPr>
        <w:t>/2020</w:t>
      </w:r>
    </w:p>
    <w:p w14:paraId="6BE0B76A" w14:textId="598143C1" w:rsidR="00B26CE1" w:rsidRDefault="00B26CE1" w:rsidP="00B26CE1">
      <w:pPr>
        <w:pStyle w:val="Bezmezer"/>
        <w:jc w:val="center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 xml:space="preserve">konaného </w:t>
      </w:r>
      <w:r w:rsidR="00C3639B">
        <w:rPr>
          <w:rFonts w:ascii="Arial Nova" w:hAnsi="Arial Nova"/>
          <w:sz w:val="28"/>
        </w:rPr>
        <w:t>28. května</w:t>
      </w:r>
      <w:r w:rsidR="00C50E86">
        <w:rPr>
          <w:rFonts w:ascii="Arial Nova" w:hAnsi="Arial Nova"/>
          <w:sz w:val="28"/>
        </w:rPr>
        <w:t xml:space="preserve"> 2020</w:t>
      </w:r>
      <w:r>
        <w:rPr>
          <w:rFonts w:ascii="Arial Nova" w:hAnsi="Arial Nova"/>
          <w:sz w:val="28"/>
        </w:rPr>
        <w:t xml:space="preserve"> od 18 hodin</w:t>
      </w:r>
    </w:p>
    <w:p w14:paraId="3657ECD2" w14:textId="2792B3ED" w:rsidR="00B26CE1" w:rsidRDefault="00431BAB" w:rsidP="00B26CE1">
      <w:pPr>
        <w:pStyle w:val="Bezmezer"/>
        <w:jc w:val="center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 xml:space="preserve">na Obecním úřadu </w:t>
      </w:r>
      <w:r w:rsidR="00C50E86">
        <w:rPr>
          <w:rFonts w:ascii="Arial Nova" w:hAnsi="Arial Nova"/>
          <w:sz w:val="28"/>
        </w:rPr>
        <w:t>v</w:t>
      </w:r>
      <w:r w:rsidR="00A43E05">
        <w:rPr>
          <w:rFonts w:ascii="Arial Nova" w:hAnsi="Arial Nova"/>
          <w:sz w:val="28"/>
        </w:rPr>
        <w:t> </w:t>
      </w:r>
      <w:r w:rsidR="00C3639B">
        <w:rPr>
          <w:rFonts w:ascii="Arial Nova" w:hAnsi="Arial Nova"/>
          <w:sz w:val="28"/>
        </w:rPr>
        <w:t>Holíně</w:t>
      </w:r>
    </w:p>
    <w:p w14:paraId="2996D997" w14:textId="77777777" w:rsidR="00A43E05" w:rsidRDefault="00A43E05" w:rsidP="00B26CE1">
      <w:pPr>
        <w:pStyle w:val="Bezmezer"/>
        <w:jc w:val="center"/>
        <w:rPr>
          <w:rFonts w:ascii="Arial Nova" w:hAnsi="Arial Nova"/>
        </w:rPr>
      </w:pPr>
    </w:p>
    <w:p w14:paraId="4F779B9D" w14:textId="12D7C8A6" w:rsidR="00431BAB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>Omluveni</w:t>
      </w:r>
      <w:r w:rsidR="00762A78">
        <w:rPr>
          <w:rFonts w:ascii="Arial Nova" w:hAnsi="Arial Nova"/>
        </w:rPr>
        <w:t>: Dílce, Kbelnice, Kněžnice</w:t>
      </w:r>
    </w:p>
    <w:p w14:paraId="675F07DD" w14:textId="68947FA1" w:rsidR="00B26CE1" w:rsidRDefault="00B26CE1" w:rsidP="00B26CE1">
      <w:pPr>
        <w:pStyle w:val="Bezmezer"/>
        <w:rPr>
          <w:rFonts w:ascii="Arial Nova" w:hAnsi="Arial Nova"/>
        </w:rPr>
      </w:pPr>
      <w:proofErr w:type="gramStart"/>
      <w:r>
        <w:rPr>
          <w:rFonts w:ascii="Arial Nova" w:hAnsi="Arial Nova"/>
        </w:rPr>
        <w:t xml:space="preserve">Přítomno: </w:t>
      </w:r>
      <w:r>
        <w:rPr>
          <w:rFonts w:ascii="Arial Nova" w:hAnsi="Arial Nova"/>
          <w:b/>
        </w:rPr>
        <w:t xml:space="preserve"> </w:t>
      </w:r>
      <w:r>
        <w:rPr>
          <w:rFonts w:ascii="Arial Nova" w:hAnsi="Arial Nova"/>
        </w:rPr>
        <w:t>členů</w:t>
      </w:r>
      <w:proofErr w:type="gramEnd"/>
      <w:r w:rsidR="00762A78">
        <w:rPr>
          <w:rFonts w:ascii="Arial Nova" w:hAnsi="Arial Nova"/>
        </w:rPr>
        <w:t xml:space="preserve"> 11</w:t>
      </w:r>
      <w:r>
        <w:rPr>
          <w:rFonts w:ascii="Arial Nova" w:hAnsi="Arial Nova"/>
        </w:rPr>
        <w:t xml:space="preserve"> ze 14, tj. byla nadpoloviční většina, shromáždění je usnášení schopné </w:t>
      </w:r>
    </w:p>
    <w:p w14:paraId="43BDA00C" w14:textId="77777777" w:rsidR="00B26CE1" w:rsidRDefault="00B26CE1" w:rsidP="00B26CE1">
      <w:pPr>
        <w:pStyle w:val="Bezmezer"/>
        <w:rPr>
          <w:rFonts w:ascii="Arial Nova" w:hAnsi="Arial Nova"/>
        </w:rPr>
      </w:pPr>
    </w:p>
    <w:p w14:paraId="5CB1C260" w14:textId="041451A7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 xml:space="preserve">Návrhová </w:t>
      </w:r>
      <w:proofErr w:type="gramStart"/>
      <w:r>
        <w:rPr>
          <w:rFonts w:ascii="Arial Nova" w:hAnsi="Arial Nova"/>
        </w:rPr>
        <w:t xml:space="preserve">komise: </w:t>
      </w:r>
      <w:r w:rsidR="00762A78">
        <w:rPr>
          <w:rFonts w:ascii="Arial Nova" w:hAnsi="Arial Nova"/>
        </w:rPr>
        <w:t xml:space="preserve"> Věra</w:t>
      </w:r>
      <w:proofErr w:type="gramEnd"/>
      <w:r w:rsidR="00762A78">
        <w:rPr>
          <w:rFonts w:ascii="Arial Nova" w:hAnsi="Arial Nova"/>
        </w:rPr>
        <w:t xml:space="preserve"> </w:t>
      </w:r>
      <w:proofErr w:type="spellStart"/>
      <w:r w:rsidR="00762A78">
        <w:rPr>
          <w:rFonts w:ascii="Arial Nova" w:hAnsi="Arial Nova"/>
        </w:rPr>
        <w:t>Kotroušová</w:t>
      </w:r>
      <w:proofErr w:type="spellEnd"/>
      <w:r w:rsidR="00762A78">
        <w:rPr>
          <w:rFonts w:ascii="Arial Nova" w:hAnsi="Arial Nova"/>
        </w:rPr>
        <w:t>, Z. Stříbrná</w:t>
      </w:r>
      <w:r w:rsidR="00762A78">
        <w:rPr>
          <w:rFonts w:ascii="Arial Nova" w:hAnsi="Arial Nova"/>
        </w:rPr>
        <w:tab/>
      </w:r>
      <w:r w:rsidR="00762A78">
        <w:rPr>
          <w:rFonts w:ascii="Arial Nova" w:hAnsi="Arial Nova"/>
        </w:rPr>
        <w:tab/>
        <w:t xml:space="preserve">11 </w:t>
      </w:r>
      <w:r>
        <w:rPr>
          <w:rFonts w:ascii="Arial Nova" w:hAnsi="Arial Nova"/>
        </w:rPr>
        <w:t>pro, 0 proti, 0 se zdržel</w:t>
      </w:r>
    </w:p>
    <w:p w14:paraId="2A7ACACC" w14:textId="6AE588F7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 xml:space="preserve">Ověřovatelé zápisu: </w:t>
      </w:r>
      <w:proofErr w:type="gramStart"/>
      <w:r w:rsidR="00C3639B">
        <w:rPr>
          <w:rFonts w:ascii="Arial Nova" w:hAnsi="Arial Nova"/>
        </w:rPr>
        <w:t>ing.</w:t>
      </w:r>
      <w:proofErr w:type="gramEnd"/>
      <w:r w:rsidR="00C3639B">
        <w:rPr>
          <w:rFonts w:ascii="Arial Nova" w:hAnsi="Arial Nova"/>
        </w:rPr>
        <w:t xml:space="preserve"> R. Sádlo, </w:t>
      </w:r>
      <w:r w:rsidR="00762A78">
        <w:rPr>
          <w:rFonts w:ascii="Arial Nova" w:hAnsi="Arial Nova"/>
        </w:rPr>
        <w:t xml:space="preserve">P. </w:t>
      </w:r>
      <w:proofErr w:type="spellStart"/>
      <w:r w:rsidR="00762A78">
        <w:rPr>
          <w:rFonts w:ascii="Arial Nova" w:hAnsi="Arial Nova"/>
        </w:rPr>
        <w:t>Stryhal</w:t>
      </w:r>
      <w:proofErr w:type="spellEnd"/>
      <w:r w:rsidR="00C50E86">
        <w:rPr>
          <w:rFonts w:ascii="Arial Nova" w:hAnsi="Arial Nova"/>
        </w:rPr>
        <w:tab/>
      </w:r>
      <w:r w:rsidR="00BF4134">
        <w:rPr>
          <w:rFonts w:ascii="Arial Nova" w:hAnsi="Arial Nova"/>
        </w:rPr>
        <w:tab/>
      </w:r>
      <w:r w:rsidR="00762A78">
        <w:rPr>
          <w:rFonts w:ascii="Arial Nova" w:hAnsi="Arial Nova"/>
        </w:rPr>
        <w:t>11</w:t>
      </w:r>
      <w:r>
        <w:rPr>
          <w:rFonts w:ascii="Arial Nova" w:hAnsi="Arial Nova"/>
        </w:rPr>
        <w:t xml:space="preserve"> pro, 0 proti, 0 se zdržel</w:t>
      </w:r>
    </w:p>
    <w:p w14:paraId="43C2B97E" w14:textId="7799A0CB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>Zapisovatel: H. Červová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 </w:t>
      </w:r>
      <w:r w:rsidR="00762A78">
        <w:rPr>
          <w:rFonts w:ascii="Arial Nova" w:hAnsi="Arial Nova"/>
        </w:rPr>
        <w:t xml:space="preserve">11 </w:t>
      </w:r>
      <w:r>
        <w:rPr>
          <w:rFonts w:ascii="Arial Nova" w:hAnsi="Arial Nova"/>
        </w:rPr>
        <w:t>pro, 0 proti, 0 se zdržel</w:t>
      </w:r>
    </w:p>
    <w:p w14:paraId="2052F842" w14:textId="77777777" w:rsidR="00B26CE1" w:rsidRDefault="00B26CE1" w:rsidP="00B26CE1">
      <w:pPr>
        <w:pStyle w:val="Bezmezer"/>
        <w:rPr>
          <w:rFonts w:ascii="Arial Nova" w:hAnsi="Arial Nova"/>
        </w:rPr>
      </w:pPr>
    </w:p>
    <w:p w14:paraId="2A0ABB84" w14:textId="77777777" w:rsidR="00B26CE1" w:rsidRDefault="00B26CE1" w:rsidP="00B26CE1">
      <w:pPr>
        <w:rPr>
          <w:rFonts w:ascii="Arial Nova" w:hAnsi="Arial Nova"/>
          <w:b/>
        </w:rPr>
      </w:pPr>
      <w:r>
        <w:rPr>
          <w:rFonts w:ascii="Arial Nova" w:hAnsi="Arial Nova"/>
          <w:b/>
        </w:rPr>
        <w:t>Program:</w:t>
      </w:r>
    </w:p>
    <w:p w14:paraId="25A3EDB7" w14:textId="77777777" w:rsidR="00C3639B" w:rsidRDefault="00C3639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Přivítání přítomných</w:t>
      </w:r>
    </w:p>
    <w:p w14:paraId="1CE359A1" w14:textId="77777777" w:rsidR="00C3639B" w:rsidRDefault="00C3639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 xml:space="preserve">Seznámení s možností dotace na kompostéry </w:t>
      </w:r>
    </w:p>
    <w:p w14:paraId="58F2284A" w14:textId="77777777" w:rsidR="00C3639B" w:rsidRDefault="00C3639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Dotace Královéhradeckého kraje 2020</w:t>
      </w:r>
    </w:p>
    <w:p w14:paraId="5D007E91" w14:textId="77777777" w:rsidR="00C3639B" w:rsidRDefault="00C3639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Rozpočet 2020</w:t>
      </w:r>
    </w:p>
    <w:p w14:paraId="770458CA" w14:textId="77777777" w:rsidR="00C3639B" w:rsidRDefault="00C3639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Závěrečný účet 2019</w:t>
      </w:r>
    </w:p>
    <w:p w14:paraId="7CCF2E99" w14:textId="48D4841C" w:rsidR="00C3639B" w:rsidRDefault="00C3639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Účetní závěrka 2019</w:t>
      </w:r>
    </w:p>
    <w:p w14:paraId="1BDD040F" w14:textId="0FEB7600" w:rsidR="00E17442" w:rsidRDefault="00E17442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Rozpočtové opatření 1/2020</w:t>
      </w:r>
    </w:p>
    <w:p w14:paraId="333B8F1B" w14:textId="261774A3" w:rsidR="00C3639B" w:rsidRDefault="00C3639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Výsledek auditu 2019</w:t>
      </w:r>
    </w:p>
    <w:p w14:paraId="6CE25F4A" w14:textId="5075953A" w:rsidR="00F530D1" w:rsidRDefault="00F530D1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Smlouvy na převod majetku DSO na jednotlivé členské obce</w:t>
      </w:r>
    </w:p>
    <w:p w14:paraId="49EAA1DE" w14:textId="57F1877D" w:rsidR="00F530D1" w:rsidRDefault="00F530D1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Smlouva na pořízení software na účetnictví s firmou ALIS</w:t>
      </w:r>
    </w:p>
    <w:p w14:paraId="0EEDCB77" w14:textId="77777777" w:rsidR="00C3639B" w:rsidRDefault="00C3639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Ostatní</w:t>
      </w:r>
    </w:p>
    <w:p w14:paraId="53A340BD" w14:textId="77777777" w:rsidR="00C3639B" w:rsidRDefault="00C3639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Návrh usnesení</w:t>
      </w:r>
    </w:p>
    <w:p w14:paraId="38F76874" w14:textId="77777777" w:rsidR="00C3639B" w:rsidRDefault="00C3639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Závěr</w:t>
      </w:r>
    </w:p>
    <w:p w14:paraId="7B55E3EB" w14:textId="5274B24F" w:rsidR="00B26CE1" w:rsidRDefault="00B26CE1" w:rsidP="00B26CE1">
      <w:pPr>
        <w:ind w:left="4248" w:firstLine="708"/>
        <w:rPr>
          <w:rFonts w:ascii="Arial Nova" w:hAnsi="Arial Nova"/>
        </w:rPr>
      </w:pPr>
      <w:r>
        <w:rPr>
          <w:rFonts w:ascii="Arial Nova" w:hAnsi="Arial Nova"/>
        </w:rPr>
        <w:t>Program schválen všemi hlasy</w:t>
      </w:r>
    </w:p>
    <w:p w14:paraId="2915AD27" w14:textId="4DF42F86" w:rsidR="00B26CE1" w:rsidRPr="00E13090" w:rsidRDefault="00C3639B" w:rsidP="00B26CE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>Přivítání přítomných</w:t>
      </w:r>
    </w:p>
    <w:p w14:paraId="0930495F" w14:textId="74B30B98" w:rsidR="00B26CE1" w:rsidRPr="00E13090" w:rsidRDefault="00F41C14" w:rsidP="00501097">
      <w:pPr>
        <w:ind w:firstLine="360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 xml:space="preserve">Schůzku v zasedací místnosti </w:t>
      </w:r>
      <w:r w:rsidR="00C3639B" w:rsidRPr="00E13090">
        <w:rPr>
          <w:rFonts w:ascii="Times New Roman" w:hAnsi="Times New Roman"/>
          <w:sz w:val="24"/>
          <w:szCs w:val="24"/>
        </w:rPr>
        <w:t xml:space="preserve">Obecního úřadu v Holíně za bezpečnostních opatření s ohledem na pandemii COVID19, přítomní přivítal pan starosta </w:t>
      </w:r>
      <w:proofErr w:type="gramStart"/>
      <w:r w:rsidR="00C3639B" w:rsidRPr="00E13090">
        <w:rPr>
          <w:rFonts w:ascii="Times New Roman" w:hAnsi="Times New Roman"/>
          <w:sz w:val="24"/>
          <w:szCs w:val="24"/>
        </w:rPr>
        <w:t>ing.</w:t>
      </w:r>
      <w:proofErr w:type="gramEnd"/>
      <w:r w:rsidR="00C3639B" w:rsidRPr="00E13090">
        <w:rPr>
          <w:rFonts w:ascii="Times New Roman" w:hAnsi="Times New Roman"/>
          <w:sz w:val="24"/>
          <w:szCs w:val="24"/>
        </w:rPr>
        <w:t xml:space="preserve"> Radomír Sádlo.</w:t>
      </w:r>
    </w:p>
    <w:p w14:paraId="12CACD10" w14:textId="77777777" w:rsidR="00C3639B" w:rsidRPr="00E13090" w:rsidRDefault="00C3639B" w:rsidP="00C3639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>Seznámení s možností dotace na kompostéry</w:t>
      </w:r>
    </w:p>
    <w:p w14:paraId="6E43616E" w14:textId="76788C29" w:rsidR="00C3639B" w:rsidRPr="00E13090" w:rsidRDefault="00C3639B" w:rsidP="00C3639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>Členské obce mají zájem o dotaci na kompostéry, resp. i na zařízení, která tato dotace umožňuje získat. Předsedkyně oslovila p. Ducháče, zástupce firmy JRK, která tyto kompostéry dodává a na příštím setkání odprezentuje firmu. Obce, které mají zájem osloví své občany a poskytnou počet a velikost požadovaných kompostérů.</w:t>
      </w:r>
    </w:p>
    <w:p w14:paraId="580CE473" w14:textId="275E1D01" w:rsidR="006F0565" w:rsidRPr="00E13090" w:rsidRDefault="006F0565" w:rsidP="00C3639B">
      <w:pPr>
        <w:pStyle w:val="Odstavecseseznamem"/>
        <w:spacing w:after="0" w:line="240" w:lineRule="auto"/>
        <w:ind w:left="4968" w:firstLine="696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 xml:space="preserve"> </w:t>
      </w:r>
      <w:r w:rsidR="00231565">
        <w:rPr>
          <w:rFonts w:ascii="Times New Roman" w:hAnsi="Times New Roman"/>
          <w:sz w:val="24"/>
          <w:szCs w:val="24"/>
        </w:rPr>
        <w:t xml:space="preserve">11 </w:t>
      </w:r>
      <w:r w:rsidRPr="00E13090">
        <w:rPr>
          <w:rFonts w:ascii="Times New Roman" w:hAnsi="Times New Roman"/>
          <w:sz w:val="24"/>
          <w:szCs w:val="24"/>
        </w:rPr>
        <w:t>pro, 0 proti, 0 se zdržel</w:t>
      </w:r>
    </w:p>
    <w:p w14:paraId="30B875DD" w14:textId="77777777" w:rsidR="006F0565" w:rsidRPr="00E13090" w:rsidRDefault="006F0565" w:rsidP="006F0565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7B961" w14:textId="33580793" w:rsidR="00F41C14" w:rsidRPr="00E13090" w:rsidRDefault="006F0565" w:rsidP="00F41C1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 xml:space="preserve">Podání žádosti o dotaci </w:t>
      </w:r>
      <w:r w:rsidR="00485D86" w:rsidRPr="00E13090">
        <w:rPr>
          <w:rFonts w:ascii="Times New Roman" w:hAnsi="Times New Roman"/>
          <w:sz w:val="24"/>
          <w:szCs w:val="24"/>
        </w:rPr>
        <w:t xml:space="preserve">z Královéhradeckého kraje na profesionalizaci DSO byla 9.1. 2020 podána elektronicky a odeslána poštou. </w:t>
      </w:r>
      <w:r w:rsidR="00C3639B" w:rsidRPr="00E13090">
        <w:rPr>
          <w:rFonts w:ascii="Times New Roman" w:hAnsi="Times New Roman"/>
          <w:sz w:val="24"/>
          <w:szCs w:val="24"/>
        </w:rPr>
        <w:t>Dotace byla poskytnuta a čekáme pouze na podpis smlouvy. DPP na veden</w:t>
      </w:r>
      <w:r w:rsidR="002B5692" w:rsidRPr="00E13090">
        <w:rPr>
          <w:rFonts w:ascii="Times New Roman" w:hAnsi="Times New Roman"/>
          <w:sz w:val="24"/>
          <w:szCs w:val="24"/>
        </w:rPr>
        <w:t>í účetnictví je jako každý rok podepsána s </w:t>
      </w:r>
      <w:proofErr w:type="gramStart"/>
      <w:r w:rsidR="002B5692" w:rsidRPr="00E13090">
        <w:rPr>
          <w:rFonts w:ascii="Times New Roman" w:hAnsi="Times New Roman"/>
          <w:sz w:val="24"/>
          <w:szCs w:val="24"/>
        </w:rPr>
        <w:t>ing.</w:t>
      </w:r>
      <w:proofErr w:type="gramEnd"/>
      <w:r w:rsidR="002B5692" w:rsidRPr="00E13090">
        <w:rPr>
          <w:rFonts w:ascii="Times New Roman" w:hAnsi="Times New Roman"/>
          <w:sz w:val="24"/>
          <w:szCs w:val="24"/>
        </w:rPr>
        <w:t xml:space="preserve"> Liběnou Hakenovou, DPP na administraci svazku uzavře DSO s Helenou Červovu.</w:t>
      </w:r>
    </w:p>
    <w:p w14:paraId="44721E53" w14:textId="74281A4A" w:rsidR="00485D86" w:rsidRDefault="00E13090" w:rsidP="00E13090">
      <w:pPr>
        <w:pStyle w:val="Odstavecseseznamem"/>
        <w:spacing w:after="0" w:line="240" w:lineRule="auto"/>
        <w:ind w:left="60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1565">
        <w:rPr>
          <w:rFonts w:ascii="Times New Roman" w:hAnsi="Times New Roman"/>
          <w:sz w:val="24"/>
          <w:szCs w:val="24"/>
        </w:rPr>
        <w:t>0</w:t>
      </w:r>
      <w:r w:rsidRPr="00E13090">
        <w:rPr>
          <w:rFonts w:ascii="Times New Roman" w:hAnsi="Times New Roman"/>
          <w:sz w:val="24"/>
          <w:szCs w:val="24"/>
        </w:rPr>
        <w:t xml:space="preserve"> p</w:t>
      </w:r>
      <w:r w:rsidR="002B5692" w:rsidRPr="00E13090">
        <w:rPr>
          <w:rFonts w:ascii="Times New Roman" w:hAnsi="Times New Roman"/>
          <w:sz w:val="24"/>
          <w:szCs w:val="24"/>
        </w:rPr>
        <w:t>ro, 0 proti, 1 se zdržel</w:t>
      </w:r>
    </w:p>
    <w:p w14:paraId="2DD5F474" w14:textId="040FE022" w:rsidR="00E13090" w:rsidRDefault="00E13090" w:rsidP="00E13090">
      <w:pPr>
        <w:pStyle w:val="Odstavecseseznamem"/>
        <w:spacing w:after="0" w:line="240" w:lineRule="auto"/>
        <w:ind w:left="6024"/>
        <w:rPr>
          <w:rFonts w:ascii="Times New Roman" w:hAnsi="Times New Roman"/>
          <w:sz w:val="24"/>
          <w:szCs w:val="24"/>
        </w:rPr>
      </w:pPr>
    </w:p>
    <w:p w14:paraId="37F253FC" w14:textId="77777777" w:rsidR="00E13090" w:rsidRPr="00E13090" w:rsidRDefault="00E13090" w:rsidP="00E13090">
      <w:pPr>
        <w:pStyle w:val="Odstavecseseznamem"/>
        <w:spacing w:after="0" w:line="240" w:lineRule="auto"/>
        <w:ind w:left="6024"/>
        <w:rPr>
          <w:rFonts w:ascii="Times New Roman" w:hAnsi="Times New Roman"/>
          <w:sz w:val="24"/>
          <w:szCs w:val="24"/>
        </w:rPr>
      </w:pPr>
    </w:p>
    <w:p w14:paraId="2013DBE9" w14:textId="77777777" w:rsidR="00E13090" w:rsidRPr="00E13090" w:rsidRDefault="00E13090" w:rsidP="00E130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0E78612" w14:textId="5DA764E5" w:rsidR="00485D86" w:rsidRPr="00E13090" w:rsidRDefault="002B5692" w:rsidP="002B569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>Rozpočet na rok 2020</w:t>
      </w:r>
    </w:p>
    <w:p w14:paraId="79D68878" w14:textId="016D4490" w:rsidR="002B5692" w:rsidRPr="00E13090" w:rsidRDefault="002B5692" w:rsidP="002B569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 xml:space="preserve">Návrh rozpočtu viz příloha byl vyvěšen 3.3. 2020 a svěšen </w:t>
      </w:r>
      <w:r w:rsidR="006F68DE">
        <w:rPr>
          <w:rFonts w:ascii="Times New Roman" w:hAnsi="Times New Roman"/>
          <w:sz w:val="24"/>
          <w:szCs w:val="24"/>
        </w:rPr>
        <w:t>28.5</w:t>
      </w:r>
      <w:r w:rsidRPr="00E13090">
        <w:rPr>
          <w:rFonts w:ascii="Times New Roman" w:hAnsi="Times New Roman"/>
          <w:sz w:val="24"/>
          <w:szCs w:val="24"/>
        </w:rPr>
        <w:t>.2020 (shromáždění starostů, které mělo rozpočet schválit již 19.3. bylo zrušeno z důvodu pandemie COVID19).</w:t>
      </w:r>
    </w:p>
    <w:p w14:paraId="20C88CB1" w14:textId="20131407" w:rsidR="002B5692" w:rsidRPr="00E13090" w:rsidRDefault="002B5692" w:rsidP="002B5692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 xml:space="preserve">Byl navržen </w:t>
      </w:r>
      <w:bookmarkStart w:id="0" w:name="_Hlk51249966"/>
      <w:r w:rsidRPr="00E13090">
        <w:rPr>
          <w:rFonts w:ascii="Times New Roman" w:hAnsi="Times New Roman"/>
          <w:sz w:val="24"/>
          <w:szCs w:val="24"/>
        </w:rPr>
        <w:t xml:space="preserve">schodkový rozpočet na rok 2020 se všemi investičními </w:t>
      </w:r>
    </w:p>
    <w:p w14:paraId="48CA1E3E" w14:textId="37BB5BC3" w:rsidR="002B5692" w:rsidRPr="00E13090" w:rsidRDefault="002B5692" w:rsidP="002B56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 xml:space="preserve">i neinvestičními akcemi, uveřejněný v členění na závazné ukazatele, kdy příjmy ve výši </w:t>
      </w:r>
      <w:r w:rsidRPr="00E13090">
        <w:rPr>
          <w:rFonts w:ascii="Times New Roman" w:hAnsi="Times New Roman"/>
          <w:b/>
          <w:bCs/>
          <w:sz w:val="24"/>
          <w:szCs w:val="24"/>
        </w:rPr>
        <w:t>Kč 26 892,--</w:t>
      </w:r>
      <w:r w:rsidRPr="00E13090">
        <w:rPr>
          <w:rFonts w:ascii="Times New Roman" w:hAnsi="Times New Roman"/>
          <w:sz w:val="24"/>
          <w:szCs w:val="24"/>
        </w:rPr>
        <w:t xml:space="preserve"> jsou nižší než výdaje ve výši Kč </w:t>
      </w:r>
      <w:r w:rsidRPr="00E13090">
        <w:rPr>
          <w:rFonts w:ascii="Times New Roman" w:hAnsi="Times New Roman"/>
          <w:b/>
          <w:bCs/>
          <w:sz w:val="24"/>
          <w:szCs w:val="24"/>
        </w:rPr>
        <w:t>28 070,</w:t>
      </w:r>
      <w:proofErr w:type="gramStart"/>
      <w:r w:rsidRPr="00E13090">
        <w:rPr>
          <w:rFonts w:ascii="Times New Roman" w:hAnsi="Times New Roman"/>
          <w:b/>
          <w:bCs/>
          <w:sz w:val="24"/>
          <w:szCs w:val="24"/>
        </w:rPr>
        <w:t>--</w:t>
      </w:r>
      <w:r w:rsidRPr="00E1309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13090">
        <w:rPr>
          <w:rFonts w:ascii="Times New Roman" w:hAnsi="Times New Roman"/>
          <w:sz w:val="24"/>
          <w:szCs w:val="24"/>
        </w:rPr>
        <w:t xml:space="preserve"> Schodek mezi příjmy a výdaji bude dofinancován z přebytku minulých let. Financování </w:t>
      </w:r>
      <w:proofErr w:type="gramStart"/>
      <w:r w:rsidRPr="00E13090">
        <w:rPr>
          <w:rFonts w:ascii="Times New Roman" w:hAnsi="Times New Roman"/>
          <w:sz w:val="24"/>
          <w:szCs w:val="24"/>
        </w:rPr>
        <w:t>činí  Kč</w:t>
      </w:r>
      <w:proofErr w:type="gramEnd"/>
      <w:r w:rsidRPr="00E13090">
        <w:rPr>
          <w:rFonts w:ascii="Times New Roman" w:hAnsi="Times New Roman"/>
          <w:sz w:val="24"/>
          <w:szCs w:val="24"/>
        </w:rPr>
        <w:t xml:space="preserve"> </w:t>
      </w:r>
      <w:r w:rsidRPr="00E13090">
        <w:rPr>
          <w:rFonts w:ascii="Times New Roman" w:hAnsi="Times New Roman"/>
          <w:b/>
          <w:bCs/>
          <w:sz w:val="24"/>
          <w:szCs w:val="24"/>
        </w:rPr>
        <w:t>1 178,-- .</w:t>
      </w:r>
    </w:p>
    <w:bookmarkEnd w:id="0"/>
    <w:p w14:paraId="5EC63DBE" w14:textId="763B8A9F" w:rsidR="00F41C14" w:rsidRPr="00E13090" w:rsidRDefault="00F41C14" w:rsidP="00F41C1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541E57A" w14:textId="63033E3F" w:rsidR="00F41C14" w:rsidRPr="00E13090" w:rsidRDefault="00E13090" w:rsidP="00231565">
      <w:pPr>
        <w:spacing w:after="0" w:line="240" w:lineRule="auto"/>
        <w:ind w:left="4968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</w:t>
      </w:r>
      <w:r w:rsidR="002B5692" w:rsidRPr="00E13090">
        <w:rPr>
          <w:rFonts w:ascii="Times New Roman" w:hAnsi="Times New Roman"/>
          <w:sz w:val="24"/>
          <w:szCs w:val="24"/>
        </w:rPr>
        <w:t>pro, 0 proti, 0 se zdržel</w:t>
      </w:r>
    </w:p>
    <w:p w14:paraId="1155E4F1" w14:textId="77777777" w:rsidR="0070467A" w:rsidRPr="00E13090" w:rsidRDefault="0070467A" w:rsidP="00704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8AC69F" w14:textId="6EB33191" w:rsidR="00E17442" w:rsidRPr="00E13090" w:rsidRDefault="00E17442" w:rsidP="00762A7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 xml:space="preserve">Závěrečný účet 2019 – návrh závěrečného účtu za rok 2019 byl vyvěšen 11. 5. 2020 a svěšen 27.5. 2020 na úředních deskách i elektronicky. </w:t>
      </w:r>
    </w:p>
    <w:p w14:paraId="513F3DA3" w14:textId="5D058810" w:rsidR="00E17442" w:rsidRPr="00E13090" w:rsidRDefault="00E17442" w:rsidP="00762A78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 xml:space="preserve">Závěrečný účet za rok 20189byl zpracován účetní </w:t>
      </w:r>
      <w:proofErr w:type="gramStart"/>
      <w:r w:rsidRPr="00E13090">
        <w:rPr>
          <w:rFonts w:ascii="Times New Roman" w:hAnsi="Times New Roman"/>
          <w:sz w:val="24"/>
          <w:szCs w:val="24"/>
        </w:rPr>
        <w:t>ing.</w:t>
      </w:r>
      <w:proofErr w:type="gramEnd"/>
      <w:r w:rsidRPr="00E13090">
        <w:rPr>
          <w:rFonts w:ascii="Times New Roman" w:hAnsi="Times New Roman"/>
          <w:sz w:val="24"/>
          <w:szCs w:val="24"/>
        </w:rPr>
        <w:t xml:space="preserve"> Liběnou Hakenovou.</w:t>
      </w:r>
    </w:p>
    <w:p w14:paraId="022C6E2F" w14:textId="77777777" w:rsidR="00E17442" w:rsidRPr="00E13090" w:rsidRDefault="00E17442" w:rsidP="00E17442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7D8BBDFD" w14:textId="6305BEAC" w:rsidR="00E17442" w:rsidRPr="00E13090" w:rsidRDefault="00E17442" w:rsidP="00762A78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 xml:space="preserve">Jeho součástí je Zpráva o výsledku přezkoumání hospodaření dobrovolného svazku obcí Brada za rok 2019 ze dne 9.3.2020 s výrokem bez chyb a nedostatků. </w:t>
      </w:r>
    </w:p>
    <w:p w14:paraId="778357F4" w14:textId="77777777" w:rsidR="00E17442" w:rsidRPr="00E13090" w:rsidRDefault="00E17442" w:rsidP="00E17442">
      <w:pPr>
        <w:pStyle w:val="Odstavecseseznamem"/>
        <w:rPr>
          <w:rFonts w:ascii="Times New Roman" w:hAnsi="Times New Roman"/>
          <w:sz w:val="24"/>
          <w:szCs w:val="24"/>
        </w:rPr>
      </w:pPr>
    </w:p>
    <w:p w14:paraId="02F29855" w14:textId="77777777" w:rsidR="00231565" w:rsidRDefault="00E17442" w:rsidP="00762A78">
      <w:pPr>
        <w:pStyle w:val="Odstavecseseznamem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 xml:space="preserve">Návrh schválení Závěrečného účtu DSO Brada za rok 2019 – </w:t>
      </w:r>
      <w:bookmarkStart w:id="1" w:name="_Hlk51250949"/>
      <w:r w:rsidRPr="00E13090">
        <w:rPr>
          <w:rFonts w:ascii="Times New Roman" w:hAnsi="Times New Roman"/>
          <w:sz w:val="24"/>
          <w:szCs w:val="24"/>
        </w:rPr>
        <w:t xml:space="preserve">závěrečný účet schválit s vyjádřením souhlasu s celoročním hospodařením bez výhrad  </w:t>
      </w:r>
      <w:bookmarkEnd w:id="1"/>
      <w:r w:rsidRPr="00E13090">
        <w:rPr>
          <w:rFonts w:ascii="Times New Roman" w:hAnsi="Times New Roman"/>
          <w:sz w:val="24"/>
          <w:szCs w:val="24"/>
        </w:rPr>
        <w:t xml:space="preserve">     </w:t>
      </w:r>
      <w:r w:rsidR="00231565">
        <w:rPr>
          <w:rFonts w:ascii="Times New Roman" w:hAnsi="Times New Roman"/>
          <w:sz w:val="24"/>
          <w:szCs w:val="24"/>
        </w:rPr>
        <w:t>´</w:t>
      </w:r>
    </w:p>
    <w:p w14:paraId="173A4365" w14:textId="685FA9EE" w:rsidR="00E17442" w:rsidRPr="00E13090" w:rsidRDefault="00231565" w:rsidP="00231565">
      <w:pPr>
        <w:pStyle w:val="Odstavecseseznamem"/>
        <w:ind w:left="5676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17442" w:rsidRPr="00E13090">
        <w:rPr>
          <w:rFonts w:ascii="Times New Roman" w:hAnsi="Times New Roman"/>
          <w:sz w:val="24"/>
          <w:szCs w:val="24"/>
        </w:rPr>
        <w:t>pro, 0 se zdržel, 0 proti</w:t>
      </w:r>
    </w:p>
    <w:p w14:paraId="4559D700" w14:textId="56F9B8F4" w:rsidR="00E17442" w:rsidRPr="00E13090" w:rsidRDefault="00E17442" w:rsidP="00E1744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>Účetní závěrka 2019</w:t>
      </w:r>
      <w:r w:rsidR="00762A78" w:rsidRPr="00E13090">
        <w:rPr>
          <w:rFonts w:ascii="Times New Roman" w:hAnsi="Times New Roman"/>
          <w:sz w:val="24"/>
          <w:szCs w:val="24"/>
        </w:rPr>
        <w:t xml:space="preserve"> – shromáždění starostů schvaluje účetní závěrku za rok 2019</w:t>
      </w:r>
    </w:p>
    <w:p w14:paraId="453954B0" w14:textId="0787CEC0" w:rsidR="00762A78" w:rsidRPr="00E13090" w:rsidRDefault="00231565" w:rsidP="00E112BC">
      <w:pPr>
        <w:spacing w:after="0" w:line="240" w:lineRule="auto"/>
        <w:ind w:left="4968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p</w:t>
      </w:r>
      <w:r w:rsidR="00762A78" w:rsidRPr="00E13090">
        <w:rPr>
          <w:rFonts w:ascii="Times New Roman" w:hAnsi="Times New Roman"/>
          <w:sz w:val="24"/>
          <w:szCs w:val="24"/>
        </w:rPr>
        <w:t>ro, 0 proti, 0 se zdržel</w:t>
      </w:r>
    </w:p>
    <w:p w14:paraId="2299FFEE" w14:textId="1845ABE5" w:rsidR="00E17442" w:rsidRPr="00E13090" w:rsidRDefault="00E17442" w:rsidP="00E17442">
      <w:pPr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>Rozpočtové opatření 1/2020</w:t>
      </w:r>
      <w:r w:rsidR="00762A78" w:rsidRPr="00E13090">
        <w:rPr>
          <w:rFonts w:ascii="Times New Roman" w:hAnsi="Times New Roman"/>
          <w:sz w:val="24"/>
          <w:szCs w:val="24"/>
        </w:rPr>
        <w:t xml:space="preserve"> – viz příloha – </w:t>
      </w:r>
      <w:r w:rsidR="00231565">
        <w:rPr>
          <w:rFonts w:ascii="Times New Roman" w:hAnsi="Times New Roman"/>
          <w:sz w:val="24"/>
          <w:szCs w:val="24"/>
        </w:rPr>
        <w:t xml:space="preserve">11 </w:t>
      </w:r>
      <w:r w:rsidR="00762A78" w:rsidRPr="00E13090">
        <w:rPr>
          <w:rFonts w:ascii="Times New Roman" w:hAnsi="Times New Roman"/>
          <w:sz w:val="24"/>
          <w:szCs w:val="24"/>
        </w:rPr>
        <w:t>pro, 0 proti, 0 se zdržel</w:t>
      </w:r>
    </w:p>
    <w:p w14:paraId="08FC1AA4" w14:textId="54685480" w:rsidR="00E17442" w:rsidRPr="00E13090" w:rsidRDefault="00E17442" w:rsidP="00E17442">
      <w:pPr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>Výsledek auditu 2019</w:t>
      </w:r>
      <w:r w:rsidR="00762A78" w:rsidRPr="00E13090">
        <w:rPr>
          <w:rFonts w:ascii="Times New Roman" w:hAnsi="Times New Roman"/>
          <w:sz w:val="24"/>
          <w:szCs w:val="24"/>
        </w:rPr>
        <w:t xml:space="preserve"> – auditorky shledaly, že byly dodrženy zákonné lhůty a pravidla a výrok je bez výhrad</w:t>
      </w:r>
      <w:r w:rsidR="00231565">
        <w:rPr>
          <w:rFonts w:ascii="Times New Roman" w:hAnsi="Times New Roman"/>
          <w:sz w:val="24"/>
          <w:szCs w:val="24"/>
        </w:rPr>
        <w:t xml:space="preserve"> – na vědomí</w:t>
      </w:r>
    </w:p>
    <w:p w14:paraId="7A66225D" w14:textId="77777777" w:rsidR="00E112BC" w:rsidRDefault="00E17442" w:rsidP="00E17442">
      <w:pPr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>Ostatní</w:t>
      </w:r>
      <w:r w:rsidR="00E112BC">
        <w:rPr>
          <w:rFonts w:ascii="Times New Roman" w:hAnsi="Times New Roman"/>
          <w:sz w:val="24"/>
          <w:szCs w:val="24"/>
        </w:rPr>
        <w:t xml:space="preserve"> – </w:t>
      </w:r>
    </w:p>
    <w:p w14:paraId="4A96BC80" w14:textId="254340CA" w:rsidR="00E17442" w:rsidRPr="00E112BC" w:rsidRDefault="00E112BC" w:rsidP="00E112BC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12BC">
        <w:rPr>
          <w:rFonts w:ascii="Times New Roman" w:hAnsi="Times New Roman"/>
          <w:sz w:val="24"/>
          <w:szCs w:val="24"/>
        </w:rPr>
        <w:t>s ohledem na skončení doby udržitelnosti projektů, ze kterých byl pořízen majetek DSO a s ohledem na končící činnost předsedkyně ve svazku, navrhuje tato, aby byly vypracovány smlouvy a ve spolupráci s účetní byl majetek předán obcím</w:t>
      </w:r>
    </w:p>
    <w:p w14:paraId="00CB15AF" w14:textId="7A3538D2" w:rsidR="00E112BC" w:rsidRDefault="00E112BC" w:rsidP="00E112BC">
      <w:pPr>
        <w:spacing w:after="0" w:line="240" w:lineRule="auto"/>
        <w:ind w:left="4968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pro, 0 proti, 0 se zdržel</w:t>
      </w:r>
    </w:p>
    <w:p w14:paraId="66D1D6DC" w14:textId="7A3BC4BF" w:rsidR="00E112BC" w:rsidRDefault="00E112BC" w:rsidP="00E112BC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programu na zpracování účetnictví KEO požaduje uzavření nové smlouvy za částku Kč 6 tisíc bez DPH, stávající program nebude fungovat</w:t>
      </w:r>
    </w:p>
    <w:p w14:paraId="61F7DF93" w14:textId="09B02B0B" w:rsidR="00E112BC" w:rsidRPr="00E112BC" w:rsidRDefault="00E112BC" w:rsidP="00E112B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pro, 0 proti, 0 se zdržel</w:t>
      </w:r>
    </w:p>
    <w:p w14:paraId="13AAE70F" w14:textId="77777777" w:rsidR="00501097" w:rsidRPr="00E13090" w:rsidRDefault="00501097" w:rsidP="0050109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84AF63E" w14:textId="1E6ED96E" w:rsidR="00B26CE1" w:rsidRPr="00E13090" w:rsidRDefault="00B26CE1" w:rsidP="00B26CE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 xml:space="preserve">Návrh usnesení – všichni přítomní s návrhem usnesení souhlasí </w:t>
      </w:r>
    </w:p>
    <w:p w14:paraId="1D982688" w14:textId="77777777" w:rsidR="00501097" w:rsidRPr="00E13090" w:rsidRDefault="00501097" w:rsidP="00501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7DF69" w14:textId="5D491CC0" w:rsidR="00B26CE1" w:rsidRPr="00E13090" w:rsidRDefault="00B26CE1" w:rsidP="005D540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 xml:space="preserve">Závěr – s přítomnými se </w:t>
      </w:r>
      <w:r w:rsidR="005D5406" w:rsidRPr="00E13090">
        <w:rPr>
          <w:rFonts w:ascii="Times New Roman" w:hAnsi="Times New Roman"/>
          <w:sz w:val="24"/>
          <w:szCs w:val="24"/>
        </w:rPr>
        <w:t>rozloučil pan starosta a předsedkyně DSO.</w:t>
      </w:r>
    </w:p>
    <w:p w14:paraId="27F9570D" w14:textId="58E0E091" w:rsidR="00B26CE1" w:rsidRPr="00E13090" w:rsidRDefault="00B26CE1" w:rsidP="00B26CE1">
      <w:pPr>
        <w:ind w:left="12" w:firstLine="708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>zapsala: H. Červová</w:t>
      </w:r>
    </w:p>
    <w:p w14:paraId="7DF108DA" w14:textId="1A88BDBB" w:rsidR="00B26CE1" w:rsidRDefault="00B26CE1" w:rsidP="00B26CE1">
      <w:pPr>
        <w:rPr>
          <w:rFonts w:ascii="Arial Nova" w:hAnsi="Arial Nova"/>
        </w:rPr>
      </w:pPr>
      <w:r>
        <w:rPr>
          <w:rFonts w:ascii="Arial Nova" w:hAnsi="Arial Nova"/>
        </w:rPr>
        <w:t xml:space="preserve">ověřovatelé zápisu: 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E13090">
        <w:rPr>
          <w:rFonts w:ascii="Arial Nova" w:hAnsi="Arial Nova"/>
        </w:rPr>
        <w:t>ing. R. Sádlo</w:t>
      </w:r>
      <w:r w:rsidR="005D5406">
        <w:rPr>
          <w:rFonts w:ascii="Arial Nova" w:hAnsi="Arial Nova"/>
        </w:rPr>
        <w:t xml:space="preserve"> </w:t>
      </w:r>
      <w:r>
        <w:rPr>
          <w:rFonts w:ascii="Arial Nova" w:hAnsi="Arial Nova"/>
        </w:rPr>
        <w:t>……………</w:t>
      </w:r>
      <w:proofErr w:type="gramStart"/>
      <w:r>
        <w:rPr>
          <w:rFonts w:ascii="Arial Nova" w:hAnsi="Arial Nova"/>
        </w:rPr>
        <w:t>…….</w:t>
      </w:r>
      <w:proofErr w:type="gramEnd"/>
      <w:r>
        <w:rPr>
          <w:rFonts w:ascii="Arial Nova" w:hAnsi="Arial Nova"/>
        </w:rPr>
        <w:t>.………………..</w:t>
      </w:r>
    </w:p>
    <w:p w14:paraId="22ED7C2C" w14:textId="77777777" w:rsidR="00B26CE1" w:rsidRDefault="00B26CE1" w:rsidP="00B26CE1">
      <w:pPr>
        <w:rPr>
          <w:rFonts w:ascii="Arial Nova" w:hAnsi="Arial Nova"/>
        </w:rPr>
      </w:pPr>
    </w:p>
    <w:p w14:paraId="0BC169E5" w14:textId="417E95B5" w:rsidR="00B26CE1" w:rsidRDefault="00B26CE1" w:rsidP="00B26CE1">
      <w:pPr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proofErr w:type="gramStart"/>
      <w:r w:rsidR="00E13090">
        <w:rPr>
          <w:rFonts w:ascii="Arial Nova" w:hAnsi="Arial Nova"/>
        </w:rPr>
        <w:t>P</w:t>
      </w:r>
      <w:r w:rsidR="005D5406">
        <w:rPr>
          <w:rFonts w:ascii="Arial Nova" w:hAnsi="Arial Nova"/>
        </w:rPr>
        <w:t xml:space="preserve"> </w:t>
      </w:r>
      <w:r w:rsidR="00E13090">
        <w:rPr>
          <w:rFonts w:ascii="Arial Nova" w:hAnsi="Arial Nova"/>
        </w:rPr>
        <w:t>.</w:t>
      </w:r>
      <w:proofErr w:type="gramEnd"/>
      <w:r w:rsidR="00E13090">
        <w:rPr>
          <w:rFonts w:ascii="Arial Nova" w:hAnsi="Arial Nova"/>
        </w:rPr>
        <w:t xml:space="preserve"> </w:t>
      </w:r>
      <w:proofErr w:type="spellStart"/>
      <w:r w:rsidR="00E13090">
        <w:rPr>
          <w:rFonts w:ascii="Arial Nova" w:hAnsi="Arial Nova"/>
        </w:rPr>
        <w:t>Stryhal</w:t>
      </w:r>
      <w:proofErr w:type="spellEnd"/>
      <w:r w:rsidR="00E13090">
        <w:rPr>
          <w:rFonts w:ascii="Arial Nova" w:hAnsi="Arial Nova"/>
        </w:rPr>
        <w:t>………</w:t>
      </w:r>
      <w:proofErr w:type="gramStart"/>
      <w:r w:rsidR="00E13090">
        <w:rPr>
          <w:rFonts w:ascii="Arial Nova" w:hAnsi="Arial Nova"/>
        </w:rPr>
        <w:t>…….</w:t>
      </w:r>
      <w:proofErr w:type="gramEnd"/>
      <w:r>
        <w:rPr>
          <w:rFonts w:ascii="Arial Nova" w:hAnsi="Arial Nova"/>
        </w:rPr>
        <w:t xml:space="preserve">…………………………. </w:t>
      </w:r>
    </w:p>
    <w:p w14:paraId="3042071D" w14:textId="7017AC83" w:rsidR="00231565" w:rsidRDefault="00231565" w:rsidP="00B26CE1">
      <w:pPr>
        <w:rPr>
          <w:rFonts w:ascii="Arial Nova" w:hAnsi="Arial Nova"/>
        </w:rPr>
      </w:pPr>
    </w:p>
    <w:p w14:paraId="5958E832" w14:textId="15986EAB" w:rsidR="00B26CE1" w:rsidRDefault="00B26CE1" w:rsidP="00B26CE1">
      <w:pPr>
        <w:ind w:left="1416" w:firstLine="708"/>
        <w:rPr>
          <w:rFonts w:ascii="Arial Nova" w:hAnsi="Arial Nova"/>
          <w:b/>
          <w:sz w:val="28"/>
        </w:rPr>
      </w:pPr>
      <w:r>
        <w:rPr>
          <w:rFonts w:ascii="Arial Nova" w:hAnsi="Arial Nova"/>
          <w:b/>
          <w:sz w:val="28"/>
        </w:rPr>
        <w:t xml:space="preserve">Usnesení ze Shromáždění starostů </w:t>
      </w:r>
      <w:r w:rsidR="00E13090">
        <w:rPr>
          <w:rFonts w:ascii="Arial Nova" w:hAnsi="Arial Nova"/>
          <w:b/>
          <w:sz w:val="28"/>
        </w:rPr>
        <w:t>8/2020</w:t>
      </w:r>
    </w:p>
    <w:p w14:paraId="42D09A02" w14:textId="5D9A64D9" w:rsidR="00B26CE1" w:rsidRDefault="00B26CE1" w:rsidP="00B26CE1">
      <w:pPr>
        <w:pBdr>
          <w:bottom w:val="single" w:sz="12" w:space="1" w:color="auto"/>
        </w:pBdr>
        <w:jc w:val="center"/>
        <w:rPr>
          <w:rFonts w:ascii="Arial Nova" w:hAnsi="Arial Nova"/>
          <w:b/>
          <w:sz w:val="28"/>
        </w:rPr>
      </w:pPr>
      <w:r>
        <w:rPr>
          <w:rFonts w:ascii="Arial Nova" w:hAnsi="Arial Nova"/>
          <w:b/>
          <w:sz w:val="28"/>
        </w:rPr>
        <w:t xml:space="preserve">Svazku obcí Brada ze dne </w:t>
      </w:r>
      <w:r w:rsidR="00E13090">
        <w:rPr>
          <w:rFonts w:ascii="Arial Nova" w:hAnsi="Arial Nova"/>
          <w:b/>
          <w:sz w:val="28"/>
        </w:rPr>
        <w:t>28. května</w:t>
      </w:r>
      <w:r>
        <w:rPr>
          <w:rFonts w:ascii="Arial Nova" w:hAnsi="Arial Nova"/>
          <w:b/>
          <w:sz w:val="28"/>
        </w:rPr>
        <w:t xml:space="preserve"> 20</w:t>
      </w:r>
      <w:r w:rsidR="00E13090">
        <w:rPr>
          <w:rFonts w:ascii="Arial Nova" w:hAnsi="Arial Nova"/>
          <w:b/>
          <w:sz w:val="28"/>
        </w:rPr>
        <w:t>20</w:t>
      </w:r>
    </w:p>
    <w:p w14:paraId="439B24E3" w14:textId="5D76B6FE" w:rsidR="00231565" w:rsidRPr="00231565" w:rsidRDefault="00B26CE1" w:rsidP="00231565">
      <w:pPr>
        <w:pStyle w:val="Odstavecseseznamem"/>
        <w:numPr>
          <w:ilvl w:val="0"/>
          <w:numId w:val="4"/>
        </w:numPr>
        <w:rPr>
          <w:rFonts w:ascii="Arial Nova" w:hAnsi="Arial Nova"/>
          <w:b/>
          <w:i/>
          <w:sz w:val="24"/>
        </w:rPr>
      </w:pPr>
      <w:r>
        <w:rPr>
          <w:rFonts w:ascii="Arial Nova" w:hAnsi="Arial Nova"/>
          <w:b/>
          <w:i/>
          <w:sz w:val="24"/>
        </w:rPr>
        <w:t>SCHVALU</w:t>
      </w:r>
      <w:r w:rsidR="00231565">
        <w:rPr>
          <w:rFonts w:ascii="Arial Nova" w:hAnsi="Arial Nova"/>
          <w:b/>
          <w:i/>
          <w:sz w:val="24"/>
        </w:rPr>
        <w:t>JE</w:t>
      </w:r>
    </w:p>
    <w:p w14:paraId="0E77ECE7" w14:textId="38B4AE92" w:rsidR="00E13090" w:rsidRPr="00231565" w:rsidRDefault="00E13090" w:rsidP="00E112BC">
      <w:pPr>
        <w:pStyle w:val="Odstavecseseznamem"/>
        <w:numPr>
          <w:ilvl w:val="3"/>
          <w:numId w:val="13"/>
        </w:numPr>
        <w:rPr>
          <w:rFonts w:ascii="Arial Nova" w:hAnsi="Arial Nova"/>
          <w:b/>
          <w:i/>
          <w:sz w:val="24"/>
        </w:rPr>
      </w:pPr>
      <w:r w:rsidRPr="00231565">
        <w:rPr>
          <w:rFonts w:ascii="Times New Roman" w:hAnsi="Times New Roman"/>
          <w:bCs/>
          <w:sz w:val="24"/>
          <w:szCs w:val="24"/>
        </w:rPr>
        <w:t>schodkový rozpočet na rok 2020 se všemi investičními</w:t>
      </w:r>
    </w:p>
    <w:p w14:paraId="29C8109E" w14:textId="17AC486F" w:rsidR="00E13090" w:rsidRPr="00E112BC" w:rsidRDefault="00E13090" w:rsidP="00E112BC">
      <w:pPr>
        <w:pStyle w:val="Odstavecseseznamem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12BC">
        <w:rPr>
          <w:rFonts w:ascii="Times New Roman" w:hAnsi="Times New Roman"/>
          <w:bCs/>
          <w:sz w:val="24"/>
          <w:szCs w:val="24"/>
        </w:rPr>
        <w:t>i neinvestičními akcemi, uveřejněný v členění na závazné ukazatele, kdy příjmy ve výši Kč 26 892,-- jsou nižší než výdaje ve výši Kč 28 070,--. Schodek mezi příjmy a výdaji bude dofinancován z přebytku minulých let. Financování činí Kč 1 178,--.</w:t>
      </w:r>
    </w:p>
    <w:p w14:paraId="2D9F2D3D" w14:textId="34F4988B" w:rsidR="00E13090" w:rsidRPr="00231565" w:rsidRDefault="00E13090" w:rsidP="00E112BC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1565">
        <w:rPr>
          <w:rFonts w:ascii="Times New Roman" w:hAnsi="Times New Roman"/>
          <w:bCs/>
          <w:sz w:val="24"/>
          <w:szCs w:val="24"/>
        </w:rPr>
        <w:t xml:space="preserve">závěrečný účet schválit s vyjádřením souhlasu s celoročním hospodařením bez výhrad  </w:t>
      </w:r>
    </w:p>
    <w:p w14:paraId="5E37323D" w14:textId="00352DF5" w:rsidR="00E13090" w:rsidRPr="00231565" w:rsidRDefault="00E13090" w:rsidP="00E112BC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1565">
        <w:rPr>
          <w:rFonts w:ascii="Times New Roman" w:hAnsi="Times New Roman"/>
          <w:bCs/>
          <w:sz w:val="24"/>
          <w:szCs w:val="24"/>
        </w:rPr>
        <w:t xml:space="preserve">účetní </w:t>
      </w:r>
      <w:r w:rsidR="00E112BC">
        <w:rPr>
          <w:rFonts w:ascii="Times New Roman" w:hAnsi="Times New Roman"/>
          <w:bCs/>
          <w:sz w:val="24"/>
          <w:szCs w:val="24"/>
        </w:rPr>
        <w:t>závěrku za rok 2019</w:t>
      </w:r>
    </w:p>
    <w:p w14:paraId="56E0051C" w14:textId="3B8F3F8D" w:rsidR="00E13090" w:rsidRPr="00231565" w:rsidRDefault="00E112BC" w:rsidP="00E112BC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rozpočtové </w:t>
      </w:r>
      <w:r w:rsidR="00E13090" w:rsidRPr="00231565">
        <w:rPr>
          <w:rFonts w:ascii="Times New Roman" w:hAnsi="Times New Roman"/>
          <w:bCs/>
          <w:sz w:val="24"/>
          <w:szCs w:val="24"/>
        </w:rPr>
        <w:t>opatření</w:t>
      </w:r>
      <w:r w:rsidR="00231565" w:rsidRPr="00231565">
        <w:rPr>
          <w:rFonts w:ascii="Times New Roman" w:hAnsi="Times New Roman"/>
          <w:bCs/>
          <w:sz w:val="24"/>
          <w:szCs w:val="24"/>
        </w:rPr>
        <w:t xml:space="preserve"> č.1/2020 dle přílohy</w:t>
      </w:r>
    </w:p>
    <w:p w14:paraId="2A2B278C" w14:textId="63758999" w:rsidR="00231565" w:rsidRPr="00231565" w:rsidRDefault="00231565" w:rsidP="00E112BC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1565">
        <w:rPr>
          <w:rFonts w:ascii="Times New Roman" w:hAnsi="Times New Roman"/>
          <w:bCs/>
          <w:sz w:val="24"/>
          <w:szCs w:val="24"/>
        </w:rPr>
        <w:t>DPP na zpracování účetnictví s </w:t>
      </w:r>
      <w:r w:rsidR="00C96383">
        <w:rPr>
          <w:rFonts w:ascii="Times New Roman" w:hAnsi="Times New Roman"/>
          <w:bCs/>
          <w:sz w:val="24"/>
          <w:szCs w:val="24"/>
        </w:rPr>
        <w:t>I</w:t>
      </w:r>
      <w:r w:rsidRPr="00231565">
        <w:rPr>
          <w:rFonts w:ascii="Times New Roman" w:hAnsi="Times New Roman"/>
          <w:bCs/>
          <w:sz w:val="24"/>
          <w:szCs w:val="24"/>
        </w:rPr>
        <w:t>ng.</w:t>
      </w:r>
      <w:r w:rsidR="00C96383">
        <w:rPr>
          <w:rFonts w:ascii="Times New Roman" w:hAnsi="Times New Roman"/>
          <w:bCs/>
          <w:sz w:val="24"/>
          <w:szCs w:val="24"/>
        </w:rPr>
        <w:t xml:space="preserve"> </w:t>
      </w:r>
      <w:r w:rsidRPr="00231565">
        <w:rPr>
          <w:rFonts w:ascii="Times New Roman" w:hAnsi="Times New Roman"/>
          <w:bCs/>
          <w:sz w:val="24"/>
          <w:szCs w:val="24"/>
        </w:rPr>
        <w:t>Liběnou Hakenovou</w:t>
      </w:r>
    </w:p>
    <w:p w14:paraId="640521F9" w14:textId="28E3ADCE" w:rsidR="00231565" w:rsidRPr="00231565" w:rsidRDefault="00231565" w:rsidP="00E112BC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1565">
        <w:rPr>
          <w:rFonts w:ascii="Times New Roman" w:hAnsi="Times New Roman"/>
          <w:bCs/>
          <w:sz w:val="24"/>
          <w:szCs w:val="24"/>
        </w:rPr>
        <w:t>DPP na administraci svazku s Helenou Červovou</w:t>
      </w:r>
    </w:p>
    <w:p w14:paraId="5D5E5089" w14:textId="467005A9" w:rsidR="00231565" w:rsidRDefault="00231565" w:rsidP="00E112BC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1565">
        <w:rPr>
          <w:rFonts w:ascii="Times New Roman" w:hAnsi="Times New Roman"/>
          <w:bCs/>
          <w:sz w:val="24"/>
          <w:szCs w:val="24"/>
        </w:rPr>
        <w:t>Smlouvu s Královéhradeckým krajem na poskytnutí dotace na profesionalizaci DSO Brada ve výši Kč 73000,--</w:t>
      </w:r>
    </w:p>
    <w:p w14:paraId="5295F4DE" w14:textId="1F4ECCAB" w:rsidR="00E112BC" w:rsidRDefault="00E112BC" w:rsidP="00E112BC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Uzavření smlouvy s firmou ALIS Česká Lípa na poskytnutí nového programu na účetnictví za částku Kč 6 000,-- a DPH</w:t>
      </w:r>
    </w:p>
    <w:p w14:paraId="2D0E87CD" w14:textId="06E7A0A5" w:rsidR="00E112BC" w:rsidRPr="00231565" w:rsidRDefault="00E112BC" w:rsidP="00E112BC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Smlouvy o převodu majetku s členskými obcemi DSO na převod majetku získaného z dotace a užívaného obcemi</w:t>
      </w:r>
    </w:p>
    <w:p w14:paraId="132542C2" w14:textId="77777777" w:rsidR="00231565" w:rsidRPr="00231565" w:rsidRDefault="00231565" w:rsidP="00E13090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32D0DC47" w14:textId="7B3247CD" w:rsidR="00E13090" w:rsidRPr="00E13090" w:rsidRDefault="00E13090" w:rsidP="00E13090">
      <w:pPr>
        <w:ind w:left="2880"/>
        <w:rPr>
          <w:rFonts w:ascii="Times New Roman" w:hAnsi="Times New Roman"/>
          <w:b/>
          <w:i/>
          <w:sz w:val="24"/>
        </w:rPr>
      </w:pPr>
    </w:p>
    <w:p w14:paraId="4FB9E96A" w14:textId="7C90A570" w:rsidR="00B26CE1" w:rsidRPr="00E112BC" w:rsidRDefault="00B26CE1" w:rsidP="00B26CE1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12BC">
        <w:rPr>
          <w:rFonts w:ascii="Times New Roman" w:hAnsi="Times New Roman"/>
          <w:b/>
          <w:bCs/>
          <w:i/>
          <w:iCs/>
          <w:sz w:val="24"/>
          <w:szCs w:val="24"/>
        </w:rPr>
        <w:t xml:space="preserve">BERE </w:t>
      </w:r>
      <w:proofErr w:type="gramStart"/>
      <w:r w:rsidRPr="00E112BC">
        <w:rPr>
          <w:rFonts w:ascii="Times New Roman" w:hAnsi="Times New Roman"/>
          <w:b/>
          <w:bCs/>
          <w:i/>
          <w:iCs/>
          <w:sz w:val="24"/>
          <w:szCs w:val="24"/>
        </w:rPr>
        <w:t>NA  VĚDOMÍ</w:t>
      </w:r>
      <w:proofErr w:type="gramEnd"/>
    </w:p>
    <w:p w14:paraId="5427C281" w14:textId="63C9ACD2" w:rsidR="00231565" w:rsidRPr="00E112BC" w:rsidRDefault="00231565" w:rsidP="00E112BC">
      <w:pPr>
        <w:rPr>
          <w:rFonts w:ascii="Times New Roman" w:hAnsi="Times New Roman"/>
          <w:sz w:val="24"/>
          <w:szCs w:val="24"/>
        </w:rPr>
      </w:pPr>
      <w:r w:rsidRPr="00E112BC">
        <w:rPr>
          <w:rFonts w:ascii="Times New Roman" w:hAnsi="Times New Roman"/>
          <w:sz w:val="24"/>
          <w:szCs w:val="24"/>
        </w:rPr>
        <w:t>Zprávu o výsledku přezkoumání hospodaření za rok 2019</w:t>
      </w:r>
    </w:p>
    <w:p w14:paraId="6B0792A3" w14:textId="77777777" w:rsidR="00B26CE1" w:rsidRPr="00E112BC" w:rsidRDefault="00B26CE1" w:rsidP="00B26CE1">
      <w:pPr>
        <w:rPr>
          <w:rFonts w:ascii="Times New Roman" w:hAnsi="Times New Roman"/>
          <w:sz w:val="20"/>
        </w:rPr>
      </w:pPr>
    </w:p>
    <w:p w14:paraId="1C916D3B" w14:textId="77777777" w:rsidR="00B26CE1" w:rsidRDefault="00B26CE1" w:rsidP="00B26CE1">
      <w:pPr>
        <w:rPr>
          <w:rFonts w:ascii="Arial Nova" w:hAnsi="Arial Nova"/>
          <w:sz w:val="20"/>
        </w:rPr>
      </w:pPr>
    </w:p>
    <w:p w14:paraId="12182736" w14:textId="77777777" w:rsidR="00B26CE1" w:rsidRDefault="00B26CE1" w:rsidP="00B26CE1">
      <w:pPr>
        <w:ind w:left="708" w:firstLine="708"/>
        <w:rPr>
          <w:rFonts w:ascii="Arial Nova" w:hAnsi="Arial Nova"/>
        </w:rPr>
      </w:pPr>
      <w:r>
        <w:rPr>
          <w:rFonts w:ascii="Arial Nova" w:hAnsi="Arial Nova"/>
        </w:rPr>
        <w:t xml:space="preserve">Stanislav </w:t>
      </w:r>
      <w:proofErr w:type="gramStart"/>
      <w:r>
        <w:rPr>
          <w:rFonts w:ascii="Arial Nova" w:hAnsi="Arial Nova"/>
        </w:rPr>
        <w:t xml:space="preserve">Kozák  </w:t>
      </w:r>
      <w:r>
        <w:rPr>
          <w:rFonts w:ascii="Arial Nova" w:hAnsi="Arial Nova"/>
        </w:rPr>
        <w:tab/>
      </w:r>
      <w:proofErr w:type="gramEnd"/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Helena Červová  </w:t>
      </w:r>
    </w:p>
    <w:p w14:paraId="43A4EDA0" w14:textId="77777777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ab/>
        <w:t xml:space="preserve">    </w:t>
      </w:r>
      <w:r>
        <w:rPr>
          <w:rFonts w:ascii="Arial Nova" w:hAnsi="Arial Nova"/>
        </w:rPr>
        <w:tab/>
        <w:t>místopředseda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   předsedkyně</w:t>
      </w:r>
    </w:p>
    <w:p w14:paraId="293CF702" w14:textId="77777777" w:rsidR="00B26CE1" w:rsidRDefault="00B26CE1" w:rsidP="00B26CE1">
      <w:pPr>
        <w:rPr>
          <w:rFonts w:ascii="Arial Nova" w:hAnsi="Arial Nova"/>
        </w:rPr>
      </w:pPr>
      <w:r>
        <w:rPr>
          <w:rFonts w:ascii="Arial Nova" w:hAnsi="Arial Nova"/>
        </w:rPr>
        <w:tab/>
      </w:r>
    </w:p>
    <w:p w14:paraId="77BC90DE" w14:textId="14B6720C" w:rsidR="000E02B9" w:rsidRDefault="00B26CE1" w:rsidP="00501097">
      <w:pPr>
        <w:ind w:firstLine="708"/>
      </w:pPr>
      <w:r>
        <w:rPr>
          <w:rFonts w:ascii="Arial Nova" w:hAnsi="Arial Nova"/>
        </w:rPr>
        <w:t xml:space="preserve">vyvěšeno: </w:t>
      </w:r>
      <w:r w:rsidR="00231565">
        <w:rPr>
          <w:rFonts w:ascii="Arial Nova" w:hAnsi="Arial Nova"/>
        </w:rPr>
        <w:t>29.5.2020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svěšeno: </w:t>
      </w:r>
      <w:r w:rsidR="00231565">
        <w:rPr>
          <w:rFonts w:ascii="Arial Nova" w:hAnsi="Arial Nova"/>
        </w:rPr>
        <w:t>14.6.2020</w:t>
      </w:r>
    </w:p>
    <w:sectPr w:rsidR="000E02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022EA" w14:textId="77777777" w:rsidR="00292E10" w:rsidRDefault="00292E10" w:rsidP="00B26CE1">
      <w:pPr>
        <w:spacing w:after="0" w:line="240" w:lineRule="auto"/>
      </w:pPr>
      <w:r>
        <w:separator/>
      </w:r>
    </w:p>
  </w:endnote>
  <w:endnote w:type="continuationSeparator" w:id="0">
    <w:p w14:paraId="228A3A28" w14:textId="77777777" w:rsidR="00292E10" w:rsidRDefault="00292E10" w:rsidP="00B2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E6FAD" w14:textId="77777777" w:rsidR="00292E10" w:rsidRDefault="00292E10" w:rsidP="00B26CE1">
      <w:pPr>
        <w:spacing w:after="0" w:line="240" w:lineRule="auto"/>
      </w:pPr>
      <w:r>
        <w:separator/>
      </w:r>
    </w:p>
  </w:footnote>
  <w:footnote w:type="continuationSeparator" w:id="0">
    <w:p w14:paraId="2387EC6E" w14:textId="77777777" w:rsidR="00292E10" w:rsidRDefault="00292E10" w:rsidP="00B2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F458" w14:textId="2E117F6B" w:rsidR="00B26CE1" w:rsidRDefault="00B26CE1" w:rsidP="00B26CE1">
    <w:pPr>
      <w:pStyle w:val="Zhlav"/>
      <w:ind w:firstLine="708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70A1C06C" wp14:editId="085FE314">
          <wp:simplePos x="0" y="0"/>
          <wp:positionH relativeFrom="column">
            <wp:posOffset>-690245</wp:posOffset>
          </wp:positionH>
          <wp:positionV relativeFrom="paragraph">
            <wp:posOffset>-314325</wp:posOffset>
          </wp:positionV>
          <wp:extent cx="1990090" cy="1083310"/>
          <wp:effectExtent l="0" t="0" r="0" b="2540"/>
          <wp:wrapTight wrapText="bothSides">
            <wp:wrapPolygon edited="0">
              <wp:start x="0" y="0"/>
              <wp:lineTo x="0" y="21271"/>
              <wp:lineTo x="21297" y="21271"/>
              <wp:lineTo x="21297" y="0"/>
              <wp:lineTo x="0" y="0"/>
            </wp:wrapPolygon>
          </wp:wrapTight>
          <wp:docPr id="1" name="Obrázek 1" descr="C:\Documents and Settings\Obec Libuň\Dokumenty\Svazek obcí Brada\LOGO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Documents and Settings\Obec Libuň\Dokumenty\Svazek obcí Brada\LOGO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Svazek obcí Brada</w:t>
    </w:r>
  </w:p>
  <w:p w14:paraId="6D2A7E00" w14:textId="77777777" w:rsidR="00B26CE1" w:rsidRDefault="00B26CE1" w:rsidP="00B26CE1">
    <w:pPr>
      <w:pStyle w:val="Zhlav"/>
    </w:pPr>
    <w:r>
      <w:tab/>
      <w:t>sídlo: Obecní úřad Libuň, 507 15 Libuň 27</w:t>
    </w:r>
  </w:p>
  <w:p w14:paraId="1230C262" w14:textId="77777777" w:rsidR="00B26CE1" w:rsidRDefault="00B26CE1" w:rsidP="00B26CE1">
    <w:pPr>
      <w:pStyle w:val="Zhlav"/>
    </w:pPr>
    <w:r>
      <w:tab/>
    </w:r>
    <w:proofErr w:type="gramStart"/>
    <w:r>
      <w:t>IČO  711</w:t>
    </w:r>
    <w:proofErr w:type="gramEnd"/>
    <w:r>
      <w:t xml:space="preserve"> 83 914</w:t>
    </w:r>
  </w:p>
  <w:p w14:paraId="739DF128" w14:textId="77777777" w:rsidR="00B26CE1" w:rsidRDefault="00B26CE1" w:rsidP="00B26CE1">
    <w:pPr>
      <w:pStyle w:val="Zhlav"/>
    </w:pPr>
    <w:r>
      <w:tab/>
    </w:r>
    <w:hyperlink r:id="rId2" w:history="1">
      <w:r w:rsidRPr="0016138B">
        <w:rPr>
          <w:rStyle w:val="Hypertextovodkaz"/>
        </w:rPr>
        <w:t>www.sobrada.cz</w:t>
      </w:r>
    </w:hyperlink>
    <w:r>
      <w:t xml:space="preserve">, e-mail: </w:t>
    </w:r>
    <w:hyperlink r:id="rId3" w:history="1">
      <w:r w:rsidRPr="00C13C09">
        <w:rPr>
          <w:rStyle w:val="Hypertextovodkaz"/>
        </w:rPr>
        <w:t>helacervova@seznam.cz</w:t>
      </w:r>
    </w:hyperlink>
  </w:p>
  <w:p w14:paraId="2FDA0CAE" w14:textId="0D397748" w:rsidR="00B26CE1" w:rsidRDefault="00B26CE1" w:rsidP="00B26CE1">
    <w:pPr>
      <w:pStyle w:val="Zhlav"/>
      <w:tabs>
        <w:tab w:val="clear" w:pos="4536"/>
        <w:tab w:val="clear" w:pos="9072"/>
        <w:tab w:val="left" w:pos="3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746FD"/>
    <w:multiLevelType w:val="hybridMultilevel"/>
    <w:tmpl w:val="05B2E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90705"/>
    <w:multiLevelType w:val="hybridMultilevel"/>
    <w:tmpl w:val="372C0156"/>
    <w:lvl w:ilvl="0" w:tplc="6D66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C302D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38CC201A"/>
    <w:multiLevelType w:val="hybridMultilevel"/>
    <w:tmpl w:val="46963B58"/>
    <w:lvl w:ilvl="0" w:tplc="393E9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5F56C7"/>
    <w:multiLevelType w:val="hybridMultilevel"/>
    <w:tmpl w:val="1638D87A"/>
    <w:lvl w:ilvl="0" w:tplc="897CCC6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466B5"/>
    <w:multiLevelType w:val="hybridMultilevel"/>
    <w:tmpl w:val="9E3ABE76"/>
    <w:lvl w:ilvl="0" w:tplc="E3305BE4">
      <w:start w:val="1"/>
      <w:numFmt w:val="decimal"/>
      <w:lvlText w:val="%1"/>
      <w:lvlJc w:val="left"/>
      <w:pPr>
        <w:ind w:left="6024" w:hanging="56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B3B90"/>
    <w:multiLevelType w:val="hybridMultilevel"/>
    <w:tmpl w:val="68003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32AF2"/>
    <w:multiLevelType w:val="hybridMultilevel"/>
    <w:tmpl w:val="AC14F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9000B"/>
    <w:multiLevelType w:val="hybridMultilevel"/>
    <w:tmpl w:val="AE626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746D6"/>
    <w:multiLevelType w:val="hybridMultilevel"/>
    <w:tmpl w:val="5DC2382E"/>
    <w:lvl w:ilvl="0" w:tplc="C65E81FE">
      <w:start w:val="1"/>
      <w:numFmt w:val="upperRoman"/>
      <w:lvlText w:val="%1."/>
      <w:lvlJc w:val="left"/>
      <w:pPr>
        <w:ind w:left="2880" w:hanging="720"/>
      </w:pPr>
    </w:lvl>
    <w:lvl w:ilvl="1" w:tplc="04050019">
      <w:start w:val="1"/>
      <w:numFmt w:val="lowerLetter"/>
      <w:lvlText w:val="%2."/>
      <w:lvlJc w:val="left"/>
      <w:pPr>
        <w:ind w:left="3240" w:hanging="360"/>
      </w:pPr>
    </w:lvl>
    <w:lvl w:ilvl="2" w:tplc="0405001B">
      <w:start w:val="1"/>
      <w:numFmt w:val="lowerRoman"/>
      <w:lvlText w:val="%3."/>
      <w:lvlJc w:val="right"/>
      <w:pPr>
        <w:ind w:left="3960" w:hanging="180"/>
      </w:pPr>
    </w:lvl>
    <w:lvl w:ilvl="3" w:tplc="0405000F">
      <w:start w:val="1"/>
      <w:numFmt w:val="decimal"/>
      <w:lvlText w:val="%4."/>
      <w:lvlJc w:val="left"/>
      <w:pPr>
        <w:ind w:left="4680" w:hanging="360"/>
      </w:pPr>
    </w:lvl>
    <w:lvl w:ilvl="4" w:tplc="04050019">
      <w:start w:val="1"/>
      <w:numFmt w:val="lowerLetter"/>
      <w:lvlText w:val="%5."/>
      <w:lvlJc w:val="left"/>
      <w:pPr>
        <w:ind w:left="5400" w:hanging="360"/>
      </w:pPr>
    </w:lvl>
    <w:lvl w:ilvl="5" w:tplc="0405001B">
      <w:start w:val="1"/>
      <w:numFmt w:val="lowerRoman"/>
      <w:lvlText w:val="%6."/>
      <w:lvlJc w:val="right"/>
      <w:pPr>
        <w:ind w:left="6120" w:hanging="180"/>
      </w:pPr>
    </w:lvl>
    <w:lvl w:ilvl="6" w:tplc="0405000F">
      <w:start w:val="1"/>
      <w:numFmt w:val="decimal"/>
      <w:lvlText w:val="%7."/>
      <w:lvlJc w:val="left"/>
      <w:pPr>
        <w:ind w:left="6840" w:hanging="360"/>
      </w:pPr>
    </w:lvl>
    <w:lvl w:ilvl="7" w:tplc="04050019">
      <w:start w:val="1"/>
      <w:numFmt w:val="lowerLetter"/>
      <w:lvlText w:val="%8."/>
      <w:lvlJc w:val="left"/>
      <w:pPr>
        <w:ind w:left="7560" w:hanging="360"/>
      </w:pPr>
    </w:lvl>
    <w:lvl w:ilvl="8" w:tplc="0405001B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A844F4"/>
    <w:multiLevelType w:val="hybridMultilevel"/>
    <w:tmpl w:val="2B7EE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C7A0F360">
      <w:start w:val="1"/>
      <w:numFmt w:val="decimal"/>
      <w:lvlText w:val="%4."/>
      <w:lvlJc w:val="left"/>
      <w:pPr>
        <w:ind w:left="502" w:hanging="360"/>
      </w:pPr>
      <w:rPr>
        <w:rFonts w:ascii="Times New Roman" w:hAnsi="Times New Roman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6684A"/>
    <w:multiLevelType w:val="hybridMultilevel"/>
    <w:tmpl w:val="65F2664E"/>
    <w:lvl w:ilvl="0" w:tplc="897CCC6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B9"/>
    <w:rsid w:val="000E02B9"/>
    <w:rsid w:val="00141056"/>
    <w:rsid w:val="00154950"/>
    <w:rsid w:val="00231565"/>
    <w:rsid w:val="00292E10"/>
    <w:rsid w:val="002B5692"/>
    <w:rsid w:val="002C6472"/>
    <w:rsid w:val="00431BAB"/>
    <w:rsid w:val="00447CDB"/>
    <w:rsid w:val="00485D86"/>
    <w:rsid w:val="00501097"/>
    <w:rsid w:val="00574E4A"/>
    <w:rsid w:val="005D5406"/>
    <w:rsid w:val="006C6303"/>
    <w:rsid w:val="006E77B5"/>
    <w:rsid w:val="006F0565"/>
    <w:rsid w:val="006F68DE"/>
    <w:rsid w:val="0070467A"/>
    <w:rsid w:val="00762A78"/>
    <w:rsid w:val="00825970"/>
    <w:rsid w:val="00897991"/>
    <w:rsid w:val="008A0367"/>
    <w:rsid w:val="008F14E6"/>
    <w:rsid w:val="00915A89"/>
    <w:rsid w:val="009E12A7"/>
    <w:rsid w:val="00A43E05"/>
    <w:rsid w:val="00B12B13"/>
    <w:rsid w:val="00B26CE1"/>
    <w:rsid w:val="00BD6DC0"/>
    <w:rsid w:val="00BF4134"/>
    <w:rsid w:val="00C3639B"/>
    <w:rsid w:val="00C50E86"/>
    <w:rsid w:val="00C96383"/>
    <w:rsid w:val="00DC177B"/>
    <w:rsid w:val="00E112BC"/>
    <w:rsid w:val="00E13090"/>
    <w:rsid w:val="00E17442"/>
    <w:rsid w:val="00ED2C86"/>
    <w:rsid w:val="00F41C14"/>
    <w:rsid w:val="00F530D1"/>
    <w:rsid w:val="00F6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A9BA"/>
  <w15:chartTrackingRefBased/>
  <w15:docId w15:val="{6E15A72E-EA2F-4070-9004-CF7D937B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6CE1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26C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CE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2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CE1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B26C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acervova@seznam.cz" TargetMode="External"/><Relationship Id="rId2" Type="http://schemas.openxmlformats.org/officeDocument/2006/relationships/hyperlink" Target="http://www.sobrad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Helena Červová</cp:lastModifiedBy>
  <cp:revision>8</cp:revision>
  <cp:lastPrinted>2021-03-09T13:42:00Z</cp:lastPrinted>
  <dcterms:created xsi:type="dcterms:W3CDTF">2020-09-17T14:12:00Z</dcterms:created>
  <dcterms:modified xsi:type="dcterms:W3CDTF">2021-03-09T13:43:00Z</dcterms:modified>
</cp:coreProperties>
</file>